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3" w:rsidRDefault="002112D3" w:rsidP="00CF45F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2112D3" w:rsidRPr="002112D3" w:rsidRDefault="002112D3" w:rsidP="002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2D3">
        <w:rPr>
          <w:rFonts w:ascii="Times New Roman" w:hAnsi="Times New Roman" w:cs="Times New Roman"/>
          <w:sz w:val="24"/>
          <w:szCs w:val="24"/>
        </w:rPr>
        <w:t xml:space="preserve">Прокуратурой Самарской области завершена проверка </w:t>
      </w:r>
      <w:r w:rsidRPr="0021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законодательства о госу</w:t>
      </w:r>
      <w:r w:rsidR="0040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дарственной гражданской службе</w:t>
      </w:r>
      <w:r w:rsidRPr="0021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коррупции.</w:t>
      </w:r>
    </w:p>
    <w:p w:rsidR="002112D3" w:rsidRPr="002112D3" w:rsidRDefault="002112D3" w:rsidP="002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  итогам проведенной Прокуратурой Самарской области проверки в адрес Управления Роскомнадзора по Самарской </w:t>
      </w:r>
      <w:r w:rsidR="0040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 </w:t>
      </w:r>
      <w:r w:rsidRPr="0021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</w:t>
      </w:r>
      <w:r w:rsidR="000E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 об устранении законодательства о государственной гражданской службе, противодействии коррупции. </w:t>
      </w:r>
    </w:p>
    <w:p w:rsidR="002112D3" w:rsidRPr="002112D3" w:rsidRDefault="002112D3" w:rsidP="002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мер по устранению нарушений, их причин и условий, Управлением проведено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интересов. </w:t>
      </w:r>
      <w:r w:rsidRPr="002112D3"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 не накладывалось в связи с нахождением гражданских служащих в отпуске по уходу за ребенком до 3-х лет.</w:t>
      </w:r>
    </w:p>
    <w:p w:rsidR="002112D3" w:rsidRPr="002112D3" w:rsidRDefault="002112D3" w:rsidP="002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государственными гражданскими служащими Управления проведена разъяснительная работа с указанием о недопустимости нарушений при заполнении сведений о доходах, расходах, об имуществе и обязательствах имущественного характера.</w:t>
      </w:r>
    </w:p>
    <w:p w:rsidR="002112D3" w:rsidRPr="002112D3" w:rsidRDefault="002112D3" w:rsidP="002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2D3" w:rsidRPr="002112D3" w:rsidRDefault="002112D3" w:rsidP="002112D3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bookmarkStart w:id="0" w:name="_GoBack"/>
      <w:bookmarkEnd w:id="0"/>
    </w:p>
    <w:sectPr w:rsidR="002112D3" w:rsidRPr="002112D3" w:rsidSect="002112D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77"/>
    <w:rsid w:val="000E35B5"/>
    <w:rsid w:val="002112D3"/>
    <w:rsid w:val="0040745E"/>
    <w:rsid w:val="009B4677"/>
    <w:rsid w:val="00CF45FA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6315-5DA3-444F-AB9A-49F262EF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5</cp:revision>
  <dcterms:created xsi:type="dcterms:W3CDTF">2024-04-24T03:45:00Z</dcterms:created>
  <dcterms:modified xsi:type="dcterms:W3CDTF">2024-04-24T05:01:00Z</dcterms:modified>
</cp:coreProperties>
</file>