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06" w:rsidRPr="00E76306" w:rsidRDefault="00E76306" w:rsidP="00E76306">
      <w:pPr>
        <w:jc w:val="center"/>
        <w:rPr>
          <w:b/>
          <w:sz w:val="26"/>
          <w:szCs w:val="26"/>
        </w:rPr>
      </w:pPr>
      <w:r w:rsidRPr="00E76306">
        <w:rPr>
          <w:b/>
          <w:sz w:val="26"/>
          <w:szCs w:val="26"/>
        </w:rPr>
        <w:t>27 декабря 2022 г. проведено заседание комиссии Управления</w:t>
      </w:r>
    </w:p>
    <w:p w:rsidR="00E76306" w:rsidRPr="00E76306" w:rsidRDefault="00E76306" w:rsidP="00E76306">
      <w:pPr>
        <w:jc w:val="center"/>
        <w:rPr>
          <w:b/>
          <w:sz w:val="26"/>
          <w:szCs w:val="26"/>
        </w:rPr>
      </w:pPr>
      <w:r w:rsidRPr="00E76306">
        <w:rPr>
          <w:b/>
          <w:sz w:val="26"/>
          <w:szCs w:val="26"/>
        </w:rPr>
        <w:t xml:space="preserve">Федеральной службы по надзору в сфере связи, информационных технологий и массовых коммуникаций по Самарской  области по соблюдению требований к служебному поведению федеральных государственных гражданских </w:t>
      </w:r>
    </w:p>
    <w:p w:rsidR="00E76306" w:rsidRPr="00E76306" w:rsidRDefault="00E76306" w:rsidP="00E76306">
      <w:pPr>
        <w:jc w:val="center"/>
        <w:rPr>
          <w:b/>
          <w:sz w:val="26"/>
          <w:szCs w:val="26"/>
        </w:rPr>
      </w:pPr>
      <w:r w:rsidRPr="00E76306">
        <w:rPr>
          <w:b/>
          <w:sz w:val="26"/>
          <w:szCs w:val="26"/>
        </w:rPr>
        <w:t>служащих   и урегулированию  конфликта интересов</w:t>
      </w:r>
    </w:p>
    <w:p w:rsidR="00E76306" w:rsidRPr="00E76306" w:rsidRDefault="00E76306" w:rsidP="00E76306">
      <w:pPr>
        <w:jc w:val="both"/>
        <w:rPr>
          <w:sz w:val="26"/>
          <w:szCs w:val="26"/>
        </w:rPr>
      </w:pPr>
    </w:p>
    <w:p w:rsidR="00E76306" w:rsidRPr="00E76306" w:rsidRDefault="00E76306" w:rsidP="00E76306">
      <w:pPr>
        <w:jc w:val="both"/>
        <w:rPr>
          <w:sz w:val="26"/>
          <w:szCs w:val="26"/>
        </w:rPr>
      </w:pPr>
    </w:p>
    <w:p w:rsidR="00E76306" w:rsidRPr="00E76306" w:rsidRDefault="00E76306" w:rsidP="00E76306">
      <w:pPr>
        <w:pStyle w:val="a3"/>
        <w:numPr>
          <w:ilvl w:val="1"/>
          <w:numId w:val="0"/>
        </w:numPr>
        <w:tabs>
          <w:tab w:val="num" w:pos="643"/>
        </w:tabs>
        <w:jc w:val="both"/>
        <w:rPr>
          <w:b/>
          <w:sz w:val="26"/>
          <w:szCs w:val="26"/>
        </w:rPr>
      </w:pPr>
      <w:r w:rsidRPr="00E76306">
        <w:rPr>
          <w:sz w:val="26"/>
          <w:szCs w:val="26"/>
        </w:rPr>
        <w:t xml:space="preserve">        </w:t>
      </w:r>
      <w:r w:rsidRPr="00E76306">
        <w:rPr>
          <w:b/>
          <w:sz w:val="26"/>
          <w:szCs w:val="26"/>
        </w:rPr>
        <w:t>ПОВЕСТКА  заседания  комиссии:</w:t>
      </w:r>
    </w:p>
    <w:p w:rsidR="00E76306" w:rsidRPr="00E76306" w:rsidRDefault="00E76306" w:rsidP="00E76306">
      <w:pPr>
        <w:pStyle w:val="a5"/>
        <w:numPr>
          <w:ilvl w:val="0"/>
          <w:numId w:val="1"/>
        </w:numPr>
        <w:ind w:left="0" w:firstLine="576"/>
        <w:jc w:val="both"/>
        <w:rPr>
          <w:sz w:val="26"/>
          <w:szCs w:val="26"/>
        </w:rPr>
      </w:pPr>
      <w:r w:rsidRPr="00E76306">
        <w:rPr>
          <w:sz w:val="26"/>
          <w:szCs w:val="26"/>
        </w:rPr>
        <w:t xml:space="preserve">Обсуждение и одобрение на заседании Комиссии проекта Перечня 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 коммуникаций  по Самарской  области, при замещении которых федеральные государственные  гражданские  служащие  обязаны  представлять  сведения о своих  доходах, расходах, об имуществе  и  обязательствах  имущественного  характера,  а  также  сведения  о  доходах, расходах, об имуществе  и  обязательствах  имущественного  характера  своих  супруги (супруга)  и  несовершеннолетних  детей (далее – Перечень должностей). Перечень  вступает  в силу  с 01.01.2023. </w:t>
      </w:r>
    </w:p>
    <w:p w:rsidR="00E76306" w:rsidRPr="00E76306" w:rsidRDefault="00E76306" w:rsidP="00E7630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76"/>
        <w:jc w:val="both"/>
        <w:rPr>
          <w:sz w:val="26"/>
          <w:szCs w:val="26"/>
        </w:rPr>
      </w:pPr>
      <w:r w:rsidRPr="00E76306">
        <w:rPr>
          <w:sz w:val="26"/>
          <w:szCs w:val="26"/>
        </w:rPr>
        <w:t xml:space="preserve">Рассмотрение поступившего уведомления  государственного  гражданского  служащего, принятого на государственную гражданскую службу и назначенного  с 15.12.2022 на  должность начальника отдела контроля и надзора в сфере массовых коммуникаций (уведомление от 20.12.2022), о возможности   возникновения  личной  заинтересованности  при  исполнении  должностных  обязанностей,  которая    может привести  к  конфликту  интересов, в связи с тем, что его супруга работает  в Областном союзе «Федерация профсоюзов Самарской области», который является учредителем  средства массовой информации – газеты «Народная трибуна». Данное печатное СМИ является объектом контроля и надзора  отдела ОНМК, возглавляемого гражданским служащим (подпункт б) пункта 15 Порядка  формирования и деятельности комиссии, утвержденного приказом </w:t>
      </w:r>
      <w:proofErr w:type="spellStart"/>
      <w:r w:rsidRPr="00E76306">
        <w:rPr>
          <w:sz w:val="26"/>
          <w:szCs w:val="26"/>
        </w:rPr>
        <w:t>Роскомнадзора</w:t>
      </w:r>
      <w:proofErr w:type="spellEnd"/>
      <w:r w:rsidRPr="00E76306">
        <w:rPr>
          <w:sz w:val="26"/>
          <w:szCs w:val="26"/>
        </w:rPr>
        <w:t xml:space="preserve"> от 31.08.2015 № 104).</w:t>
      </w:r>
    </w:p>
    <w:p w:rsidR="00E76306" w:rsidRPr="00E76306" w:rsidRDefault="00E76306" w:rsidP="00E76306">
      <w:pPr>
        <w:pStyle w:val="a5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E76306">
        <w:rPr>
          <w:sz w:val="26"/>
          <w:szCs w:val="26"/>
        </w:rPr>
        <w:t xml:space="preserve">       Рассмотрение мотивированного заключения о возникновении личной заинтересованности начальника отдела контроля и надзора в сфере массовых коммуникаций, которая приводит или может привести к конфликту интересов при исполнении государственным гражданским служащим своих должностных обязанностей.</w:t>
      </w:r>
    </w:p>
    <w:p w:rsidR="00E76306" w:rsidRPr="00E76306" w:rsidRDefault="00E76306" w:rsidP="00E76306">
      <w:pPr>
        <w:pStyle w:val="a5"/>
        <w:ind w:left="0"/>
        <w:jc w:val="both"/>
        <w:rPr>
          <w:sz w:val="26"/>
          <w:szCs w:val="26"/>
        </w:rPr>
      </w:pPr>
      <w:r w:rsidRPr="00E76306">
        <w:rPr>
          <w:sz w:val="26"/>
          <w:szCs w:val="26"/>
        </w:rPr>
        <w:t xml:space="preserve">       Комиссии необходимо выработать рекомендации  для принятия  представителем нанимателя  обоснованного решения и мер по предупреждению  возникновения  конфликта интересов при осуществлении государственным гражданским служащим  своих должностных обязанностей.</w:t>
      </w:r>
    </w:p>
    <w:p w:rsidR="00E76306" w:rsidRPr="00E76306" w:rsidRDefault="00E76306" w:rsidP="00E76306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E76306">
        <w:rPr>
          <w:sz w:val="26"/>
          <w:szCs w:val="26"/>
        </w:rPr>
        <w:t xml:space="preserve">Рассмотрение принимаемых в Управлении </w:t>
      </w:r>
      <w:proofErr w:type="spellStart"/>
      <w:r w:rsidRPr="00E76306">
        <w:rPr>
          <w:sz w:val="26"/>
          <w:szCs w:val="26"/>
        </w:rPr>
        <w:t>Роскомнадзора</w:t>
      </w:r>
      <w:proofErr w:type="spellEnd"/>
      <w:r w:rsidRPr="00E76306">
        <w:rPr>
          <w:sz w:val="26"/>
          <w:szCs w:val="26"/>
        </w:rPr>
        <w:t xml:space="preserve"> по Самарской                области мер по предупреждению коррупции, в </w:t>
      </w:r>
      <w:proofErr w:type="spellStart"/>
      <w:r w:rsidRPr="00E76306">
        <w:rPr>
          <w:sz w:val="26"/>
          <w:szCs w:val="26"/>
        </w:rPr>
        <w:t>т.ч</w:t>
      </w:r>
      <w:proofErr w:type="spellEnd"/>
      <w:r w:rsidRPr="00E76306">
        <w:rPr>
          <w:sz w:val="26"/>
          <w:szCs w:val="26"/>
        </w:rPr>
        <w:t xml:space="preserve">. реализация пунктов Плана Управления </w:t>
      </w:r>
      <w:proofErr w:type="spellStart"/>
      <w:r w:rsidRPr="00E76306">
        <w:rPr>
          <w:sz w:val="26"/>
          <w:szCs w:val="26"/>
        </w:rPr>
        <w:t>Роскомнадзора</w:t>
      </w:r>
      <w:proofErr w:type="spellEnd"/>
      <w:r w:rsidRPr="00E76306">
        <w:rPr>
          <w:sz w:val="26"/>
          <w:szCs w:val="26"/>
        </w:rPr>
        <w:t xml:space="preserve"> по Самарской области по противодействию коррупции на  2021 – 2024 годы.</w:t>
      </w:r>
    </w:p>
    <w:p w:rsidR="00E76306" w:rsidRPr="00E76306" w:rsidRDefault="00E76306" w:rsidP="00E76306">
      <w:pPr>
        <w:jc w:val="both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       </w:t>
      </w:r>
      <w:proofErr w:type="gramStart"/>
      <w:r>
        <w:rPr>
          <w:color w:val="0D0D0D"/>
          <w:sz w:val="26"/>
          <w:szCs w:val="26"/>
        </w:rPr>
        <w:t>4.</w:t>
      </w:r>
      <w:r w:rsidRPr="00E76306">
        <w:rPr>
          <w:color w:val="0D0D0D"/>
          <w:sz w:val="26"/>
          <w:szCs w:val="26"/>
        </w:rPr>
        <w:t xml:space="preserve">Доведение до членов Комиссии результатов работы по проверке  и анализу сведений, содержащихся в анкетах, включаемых в состав личных дел и  утвержденных распоряжением Правительства Российской Федерации от 26.05.2005 № 667-р (в редакции Постановления  Правительства   Российской Федерации от 20.11.2019 № 2745-р) и представляемых в Управление </w:t>
      </w:r>
      <w:proofErr w:type="spellStart"/>
      <w:r w:rsidRPr="00E76306">
        <w:rPr>
          <w:color w:val="0D0D0D"/>
          <w:sz w:val="26"/>
          <w:szCs w:val="26"/>
        </w:rPr>
        <w:t>Роскомнадзора</w:t>
      </w:r>
      <w:proofErr w:type="spellEnd"/>
      <w:r w:rsidRPr="00E76306">
        <w:rPr>
          <w:color w:val="0D0D0D"/>
          <w:sz w:val="26"/>
          <w:szCs w:val="26"/>
        </w:rPr>
        <w:t xml:space="preserve"> по Самарской области  при поступлении на государственную гражданскую службу.</w:t>
      </w:r>
      <w:proofErr w:type="gramEnd"/>
    </w:p>
    <w:p w:rsidR="00E76306" w:rsidRPr="00E76306" w:rsidRDefault="00E76306" w:rsidP="00E76306">
      <w:pPr>
        <w:pStyle w:val="a5"/>
        <w:numPr>
          <w:ilvl w:val="0"/>
          <w:numId w:val="3"/>
        </w:numPr>
        <w:ind w:left="0" w:firstLine="450"/>
        <w:jc w:val="both"/>
        <w:rPr>
          <w:color w:val="0D0D0D"/>
          <w:sz w:val="26"/>
          <w:szCs w:val="26"/>
        </w:rPr>
      </w:pPr>
      <w:r w:rsidRPr="00E76306">
        <w:rPr>
          <w:color w:val="0D0D0D"/>
          <w:sz w:val="26"/>
          <w:szCs w:val="26"/>
        </w:rPr>
        <w:t xml:space="preserve">Доведение до членов Комиссии информации о результатах проведенного   </w:t>
      </w:r>
      <w:r w:rsidRPr="00E76306">
        <w:rPr>
          <w:bCs/>
          <w:color w:val="0D0D0D"/>
          <w:spacing w:val="-1"/>
          <w:sz w:val="26"/>
          <w:szCs w:val="26"/>
        </w:rPr>
        <w:t xml:space="preserve">анализа сведений, представленных гражданскими служащими за отчетный период – с 01.01.2021 по 31.12.2021, о своих доходах, расходах, об имуществе и обязательствах </w:t>
      </w:r>
      <w:r w:rsidRPr="00E76306">
        <w:rPr>
          <w:bCs/>
          <w:color w:val="0D0D0D"/>
          <w:sz w:val="26"/>
          <w:szCs w:val="26"/>
        </w:rPr>
        <w:t xml:space="preserve">имущественного </w:t>
      </w:r>
      <w:r w:rsidRPr="00E76306">
        <w:rPr>
          <w:bCs/>
          <w:color w:val="0D0D0D"/>
          <w:sz w:val="26"/>
          <w:szCs w:val="26"/>
        </w:rPr>
        <w:lastRenderedPageBreak/>
        <w:t xml:space="preserve">характера, а также </w:t>
      </w:r>
      <w:r w:rsidRPr="00E76306">
        <w:rPr>
          <w:color w:val="0D0D0D"/>
          <w:sz w:val="26"/>
          <w:szCs w:val="26"/>
        </w:rPr>
        <w:t xml:space="preserve">сведений </w:t>
      </w:r>
      <w:r w:rsidRPr="00E76306">
        <w:rPr>
          <w:bCs/>
          <w:color w:val="0D0D0D"/>
          <w:sz w:val="26"/>
          <w:szCs w:val="26"/>
        </w:rPr>
        <w:t xml:space="preserve">о </w:t>
      </w:r>
      <w:r w:rsidRPr="00E76306">
        <w:rPr>
          <w:color w:val="0D0D0D"/>
          <w:sz w:val="26"/>
          <w:szCs w:val="26"/>
        </w:rPr>
        <w:t xml:space="preserve">доходах, </w:t>
      </w:r>
      <w:r w:rsidRPr="00E76306">
        <w:rPr>
          <w:bCs/>
          <w:color w:val="0D0D0D"/>
          <w:sz w:val="26"/>
          <w:szCs w:val="26"/>
        </w:rPr>
        <w:t xml:space="preserve">об имуществе и  обязательствах имущественного характера своих супруги (супруга) и </w:t>
      </w:r>
      <w:r w:rsidRPr="00E76306">
        <w:rPr>
          <w:bCs/>
          <w:color w:val="0D0D0D"/>
          <w:spacing w:val="-1"/>
          <w:sz w:val="26"/>
          <w:szCs w:val="26"/>
        </w:rPr>
        <w:t xml:space="preserve">несовершеннолетних </w:t>
      </w:r>
      <w:r w:rsidRPr="00E76306">
        <w:rPr>
          <w:color w:val="0D0D0D"/>
          <w:spacing w:val="-1"/>
          <w:sz w:val="26"/>
          <w:szCs w:val="26"/>
        </w:rPr>
        <w:t>детей.</w:t>
      </w:r>
    </w:p>
    <w:p w:rsidR="00E76306" w:rsidRPr="00E76306" w:rsidRDefault="00E76306" w:rsidP="00E76306">
      <w:pPr>
        <w:jc w:val="both"/>
        <w:rPr>
          <w:sz w:val="26"/>
          <w:szCs w:val="26"/>
        </w:rPr>
      </w:pPr>
      <w:r w:rsidRPr="00E76306">
        <w:rPr>
          <w:sz w:val="26"/>
          <w:szCs w:val="26"/>
        </w:rPr>
        <w:t xml:space="preserve">        А  также,   доведение   до   сведения  членов   Комиссии  результатов  проверок </w:t>
      </w:r>
    </w:p>
    <w:p w:rsidR="00E76306" w:rsidRPr="00E76306" w:rsidRDefault="00E76306" w:rsidP="00E76306">
      <w:pPr>
        <w:jc w:val="both"/>
        <w:rPr>
          <w:sz w:val="26"/>
          <w:szCs w:val="26"/>
        </w:rPr>
      </w:pPr>
      <w:r w:rsidRPr="00E76306">
        <w:rPr>
          <w:sz w:val="26"/>
          <w:szCs w:val="26"/>
        </w:rPr>
        <w:t xml:space="preserve">достоверности и полноты сведений о доходах, об имуществе и обязательствах       имущественного, проведенных в 4 квартале 2022 г.  в отношении двух </w:t>
      </w:r>
      <w:proofErr w:type="spellStart"/>
      <w:proofErr w:type="gramStart"/>
      <w:r w:rsidRPr="00E76306">
        <w:rPr>
          <w:sz w:val="26"/>
          <w:szCs w:val="26"/>
        </w:rPr>
        <w:t>государст</w:t>
      </w:r>
      <w:proofErr w:type="spellEnd"/>
      <w:r w:rsidRPr="00E76306">
        <w:rPr>
          <w:sz w:val="26"/>
          <w:szCs w:val="26"/>
        </w:rPr>
        <w:t>-венных</w:t>
      </w:r>
      <w:proofErr w:type="gramEnd"/>
      <w:r w:rsidRPr="00E76306">
        <w:rPr>
          <w:sz w:val="26"/>
          <w:szCs w:val="26"/>
        </w:rPr>
        <w:t xml:space="preserve"> гражданских служащих главного специалиста-эксперта  отдела организационной работы, государственной службы и кадров и главного специалиста-эксперта отдела контроля и надзора в сфере массовых коммуникаций.</w:t>
      </w:r>
    </w:p>
    <w:p w:rsidR="00E76306" w:rsidRPr="00E76306" w:rsidRDefault="00E76306" w:rsidP="00E76306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E76306">
        <w:rPr>
          <w:sz w:val="26"/>
          <w:szCs w:val="26"/>
        </w:rPr>
        <w:t>Доведение до сведения членов комиссии:</w:t>
      </w:r>
    </w:p>
    <w:p w:rsidR="00E76306" w:rsidRPr="00E76306" w:rsidRDefault="00E76306" w:rsidP="00E7630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76306">
        <w:rPr>
          <w:sz w:val="26"/>
          <w:szCs w:val="26"/>
        </w:rPr>
        <w:t xml:space="preserve">     - результатов рассмотрения двух  поступивших уведомлений  коммерческих и некоммерческих организаций о заключении с гражданами, замещавшими должности государственной гражданской службы в Управлении </w:t>
      </w:r>
      <w:proofErr w:type="spellStart"/>
      <w:r w:rsidRPr="00E76306">
        <w:rPr>
          <w:sz w:val="26"/>
          <w:szCs w:val="26"/>
        </w:rPr>
        <w:t>Роскомнадзора</w:t>
      </w:r>
      <w:proofErr w:type="spellEnd"/>
      <w:r w:rsidRPr="00E76306">
        <w:rPr>
          <w:sz w:val="26"/>
          <w:szCs w:val="26"/>
        </w:rPr>
        <w:t xml:space="preserve"> по Самарской области, трудового договора, если отдельные  функции  государственного управления данными организациями входили в их служебные  обязанности, исполняемые во время  замещения  должностей государственной гражданской службы в Управлении </w:t>
      </w:r>
      <w:proofErr w:type="spellStart"/>
      <w:r w:rsidRPr="00E76306">
        <w:rPr>
          <w:sz w:val="26"/>
          <w:szCs w:val="26"/>
        </w:rPr>
        <w:t>Роскомнадзора</w:t>
      </w:r>
      <w:proofErr w:type="spellEnd"/>
      <w:r w:rsidRPr="00E76306">
        <w:rPr>
          <w:sz w:val="26"/>
          <w:szCs w:val="26"/>
        </w:rPr>
        <w:t xml:space="preserve"> по Самарской области, при условии, что вопрос  о даче согласия данным гражданам на замещение  ими  должностей  в соответствующих  коммерческих или  некоммерческих организациях   Комиссией  не   рассматривался;</w:t>
      </w:r>
    </w:p>
    <w:p w:rsidR="00E76306" w:rsidRPr="00E76306" w:rsidRDefault="00E76306" w:rsidP="00E76306">
      <w:pPr>
        <w:pStyle w:val="a5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E76306">
        <w:rPr>
          <w:sz w:val="26"/>
          <w:szCs w:val="26"/>
        </w:rPr>
        <w:t xml:space="preserve">- мотивированных заключений о соблюдении гражданами, замещавшими должности государственной гражданской службы в Управлении </w:t>
      </w:r>
      <w:proofErr w:type="spellStart"/>
      <w:r w:rsidRPr="00E76306">
        <w:rPr>
          <w:sz w:val="26"/>
          <w:szCs w:val="26"/>
        </w:rPr>
        <w:t>Роскомнадзора</w:t>
      </w:r>
      <w:proofErr w:type="spellEnd"/>
      <w:r w:rsidRPr="00E76306">
        <w:rPr>
          <w:sz w:val="26"/>
          <w:szCs w:val="26"/>
        </w:rPr>
        <w:t xml:space="preserve"> по Самарской области и уволенными из Управления, требований статьи 12 Федерального закона от 25.12.2008 № 273-ФЗ «О противодействии коррупции»:</w:t>
      </w:r>
    </w:p>
    <w:p w:rsidR="00E76306" w:rsidRPr="00E76306" w:rsidRDefault="00E76306" w:rsidP="00E76306">
      <w:pPr>
        <w:jc w:val="both"/>
        <w:rPr>
          <w:b/>
          <w:sz w:val="26"/>
          <w:szCs w:val="26"/>
        </w:rPr>
      </w:pPr>
    </w:p>
    <w:p w:rsidR="00E76306" w:rsidRPr="00E76306" w:rsidRDefault="00E76306" w:rsidP="00E76306">
      <w:pPr>
        <w:jc w:val="both"/>
        <w:rPr>
          <w:sz w:val="26"/>
          <w:szCs w:val="26"/>
        </w:rPr>
      </w:pPr>
    </w:p>
    <w:p w:rsidR="00E76306" w:rsidRPr="00E76306" w:rsidRDefault="00E76306" w:rsidP="00E76306">
      <w:pPr>
        <w:spacing w:line="240" w:lineRule="atLeast"/>
        <w:ind w:left="600"/>
        <w:jc w:val="both"/>
        <w:rPr>
          <w:b/>
          <w:color w:val="000000"/>
          <w:sz w:val="26"/>
          <w:szCs w:val="26"/>
        </w:rPr>
      </w:pPr>
      <w:r w:rsidRPr="00E76306">
        <w:rPr>
          <w:b/>
          <w:color w:val="000000"/>
          <w:sz w:val="26"/>
          <w:szCs w:val="26"/>
        </w:rPr>
        <w:t>КОМИССИЯ  РЕШИЛА:</w:t>
      </w:r>
    </w:p>
    <w:p w:rsidR="00E76306" w:rsidRPr="00E76306" w:rsidRDefault="00E76306" w:rsidP="00E76306">
      <w:pPr>
        <w:pStyle w:val="a5"/>
        <w:numPr>
          <w:ilvl w:val="0"/>
          <w:numId w:val="2"/>
        </w:numPr>
        <w:ind w:left="0" w:firstLine="540"/>
        <w:jc w:val="both"/>
        <w:rPr>
          <w:sz w:val="26"/>
          <w:szCs w:val="26"/>
        </w:rPr>
      </w:pPr>
      <w:r w:rsidRPr="00E76306">
        <w:rPr>
          <w:sz w:val="26"/>
          <w:szCs w:val="26"/>
        </w:rPr>
        <w:t xml:space="preserve">Одобрить Перечень 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 коммуникаций  по Самарской   области, при замещении которых федеральные      государственные  гражданские  служащие  обязаны  представлять  сведения о своих  доходах, расходах, об имуществе  и  обязательствах  имущественного  характера,  а  также  сведения  о  доходах, расходах, об имуществе  и  обязательствах  имущественного  характера  своих   супруги (супруга)  и несовершеннолетних  детей, вступающий в силу с 01.01.2023 (прилагается к протоколу). </w:t>
      </w:r>
    </w:p>
    <w:p w:rsidR="00E76306" w:rsidRPr="00E76306" w:rsidRDefault="00E76306" w:rsidP="00E7630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E76306">
        <w:rPr>
          <w:sz w:val="26"/>
          <w:szCs w:val="26"/>
        </w:rPr>
        <w:t xml:space="preserve"> В соответствии с п. </w:t>
      </w:r>
      <w:r w:rsidRPr="00E76306">
        <w:rPr>
          <w:color w:val="0D0D0D" w:themeColor="text1" w:themeTint="F2"/>
          <w:sz w:val="26"/>
          <w:szCs w:val="26"/>
        </w:rPr>
        <w:t xml:space="preserve">29.1.  Порядка  </w:t>
      </w:r>
      <w:r w:rsidRPr="00E76306">
        <w:rPr>
          <w:sz w:val="26"/>
          <w:szCs w:val="26"/>
        </w:rPr>
        <w:t xml:space="preserve">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  служебному поведению федеральных государственных гражданских служащих и урегулированию конфликта интересов    принять  следующие  решения: </w:t>
      </w:r>
    </w:p>
    <w:p w:rsidR="00E76306" w:rsidRPr="00E76306" w:rsidRDefault="00E76306" w:rsidP="00E7630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76306">
        <w:rPr>
          <w:sz w:val="26"/>
          <w:szCs w:val="26"/>
        </w:rPr>
        <w:t xml:space="preserve">        1) признать, что  при исполнении должностных обязанностей начальником ОНМК  личная  заинтересованность  может привести к конфликту интересов; </w:t>
      </w:r>
    </w:p>
    <w:p w:rsidR="00E76306" w:rsidRPr="00E76306" w:rsidRDefault="00E76306" w:rsidP="00E7630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76306">
        <w:rPr>
          <w:sz w:val="26"/>
          <w:szCs w:val="26"/>
        </w:rPr>
        <w:t xml:space="preserve">       2) рекомендовать государственному служащему и руководителю Управления  принять меры  по урегулированию или по недопущению возникновения конфликта интересов, а именно:          </w:t>
      </w:r>
    </w:p>
    <w:p w:rsidR="00E76306" w:rsidRPr="00E76306" w:rsidRDefault="00E76306" w:rsidP="00E7630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76306">
        <w:rPr>
          <w:sz w:val="26"/>
          <w:szCs w:val="26"/>
        </w:rPr>
        <w:t xml:space="preserve">       - рекомендовать руководителю  Управления   запретить   (исключить)  участие </w:t>
      </w:r>
    </w:p>
    <w:p w:rsidR="00E76306" w:rsidRPr="00E76306" w:rsidRDefault="00E76306" w:rsidP="00E7630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76306">
        <w:rPr>
          <w:sz w:val="26"/>
          <w:szCs w:val="26"/>
        </w:rPr>
        <w:t xml:space="preserve">гражданского служащего в осуществлении государственного контроля и надзора в сфере средства  массовой информации и массовых коммуникаций за            соблюдением законодательства Российской Федерации, в проведении проверок, в  проведении  планового (внепланового)  систематического наблюдения в отношении   </w:t>
      </w:r>
      <w:r w:rsidRPr="00E76306">
        <w:rPr>
          <w:color w:val="0D0D0D"/>
          <w:sz w:val="26"/>
          <w:szCs w:val="26"/>
        </w:rPr>
        <w:t xml:space="preserve">периодического печатного средства массовой информации – газеты «Народная трибуна», учредителем </w:t>
      </w:r>
      <w:r w:rsidRPr="00E76306">
        <w:rPr>
          <w:color w:val="0D0D0D"/>
          <w:sz w:val="26"/>
          <w:szCs w:val="26"/>
        </w:rPr>
        <w:lastRenderedPageBreak/>
        <w:t>которого  является</w:t>
      </w:r>
      <w:r w:rsidRPr="00E76306">
        <w:rPr>
          <w:sz w:val="26"/>
          <w:szCs w:val="26"/>
        </w:rPr>
        <w:t xml:space="preserve"> Областной союз «Федерация профсоюзов Самарской области», в котором работает его супруга.               </w:t>
      </w:r>
    </w:p>
    <w:p w:rsidR="00E76306" w:rsidRPr="00E76306" w:rsidRDefault="00E76306" w:rsidP="00E76306">
      <w:pPr>
        <w:pStyle w:val="a5"/>
        <w:ind w:left="0"/>
        <w:jc w:val="both"/>
        <w:rPr>
          <w:sz w:val="26"/>
          <w:szCs w:val="26"/>
        </w:rPr>
      </w:pPr>
      <w:r w:rsidRPr="00E76306">
        <w:rPr>
          <w:color w:val="0D0D0D"/>
          <w:sz w:val="26"/>
          <w:szCs w:val="26"/>
        </w:rPr>
        <w:t xml:space="preserve">       3. Принять к сведению доклад секретаря Комиссии о выполнении</w:t>
      </w:r>
      <w:r w:rsidRPr="00E76306">
        <w:rPr>
          <w:b/>
          <w:color w:val="0D0D0D"/>
          <w:sz w:val="26"/>
          <w:szCs w:val="26"/>
        </w:rPr>
        <w:t xml:space="preserve"> </w:t>
      </w:r>
      <w:r w:rsidRPr="00E76306">
        <w:rPr>
          <w:color w:val="0D0D0D"/>
          <w:sz w:val="26"/>
          <w:szCs w:val="26"/>
        </w:rPr>
        <w:t xml:space="preserve"> мероприятий, запланированных Планом Управления </w:t>
      </w:r>
      <w:proofErr w:type="spellStart"/>
      <w:r w:rsidRPr="00E76306">
        <w:rPr>
          <w:color w:val="0D0D0D"/>
          <w:sz w:val="26"/>
          <w:szCs w:val="26"/>
        </w:rPr>
        <w:t>Роскомнадзора</w:t>
      </w:r>
      <w:proofErr w:type="spellEnd"/>
      <w:r w:rsidRPr="00E76306">
        <w:rPr>
          <w:color w:val="0D0D0D"/>
          <w:sz w:val="26"/>
          <w:szCs w:val="26"/>
        </w:rPr>
        <w:t xml:space="preserve"> по Самарской области по противодействию</w:t>
      </w:r>
      <w:r w:rsidRPr="00E76306">
        <w:rPr>
          <w:sz w:val="26"/>
          <w:szCs w:val="26"/>
        </w:rPr>
        <w:t xml:space="preserve"> коррупции на  2021 – 2024 годы (на 2022 год), и             принимаемых в Управлении </w:t>
      </w:r>
      <w:proofErr w:type="spellStart"/>
      <w:r w:rsidRPr="00E76306">
        <w:rPr>
          <w:sz w:val="26"/>
          <w:szCs w:val="26"/>
        </w:rPr>
        <w:t>Роскомнадзора</w:t>
      </w:r>
      <w:proofErr w:type="spellEnd"/>
      <w:r w:rsidRPr="00E76306">
        <w:rPr>
          <w:sz w:val="26"/>
          <w:szCs w:val="26"/>
        </w:rPr>
        <w:t xml:space="preserve"> по Самарской области мерах по предупреждению коррупции.</w:t>
      </w:r>
    </w:p>
    <w:p w:rsidR="00E76306" w:rsidRPr="00E76306" w:rsidRDefault="00E76306" w:rsidP="00E76306">
      <w:pPr>
        <w:jc w:val="both"/>
        <w:rPr>
          <w:color w:val="0D0D0D"/>
          <w:sz w:val="26"/>
          <w:szCs w:val="26"/>
        </w:rPr>
      </w:pPr>
      <w:r w:rsidRPr="00E76306">
        <w:rPr>
          <w:color w:val="FF0000"/>
          <w:sz w:val="26"/>
          <w:szCs w:val="26"/>
        </w:rPr>
        <w:t xml:space="preserve">       </w:t>
      </w:r>
      <w:r w:rsidRPr="00E76306">
        <w:rPr>
          <w:color w:val="0D0D0D"/>
          <w:sz w:val="26"/>
          <w:szCs w:val="26"/>
        </w:rPr>
        <w:t xml:space="preserve">План Управления </w:t>
      </w:r>
      <w:proofErr w:type="spellStart"/>
      <w:r w:rsidRPr="00E76306">
        <w:rPr>
          <w:color w:val="0D0D0D"/>
          <w:sz w:val="26"/>
          <w:szCs w:val="26"/>
        </w:rPr>
        <w:t>Роскомнадзора</w:t>
      </w:r>
      <w:proofErr w:type="spellEnd"/>
      <w:r w:rsidRPr="00E76306">
        <w:rPr>
          <w:color w:val="0D0D0D"/>
          <w:sz w:val="26"/>
          <w:szCs w:val="26"/>
        </w:rPr>
        <w:t xml:space="preserve"> по Самарской области  по противодействию коррупции в 2022</w:t>
      </w:r>
      <w:r w:rsidRPr="00E76306">
        <w:rPr>
          <w:color w:val="FF0000"/>
          <w:sz w:val="26"/>
          <w:szCs w:val="26"/>
        </w:rPr>
        <w:t xml:space="preserve"> </w:t>
      </w:r>
      <w:r w:rsidRPr="00E76306">
        <w:rPr>
          <w:color w:val="0D0D0D"/>
          <w:sz w:val="26"/>
          <w:szCs w:val="26"/>
        </w:rPr>
        <w:t>году считать в целом выполненным.</w:t>
      </w:r>
    </w:p>
    <w:p w:rsidR="00E76306" w:rsidRPr="00E76306" w:rsidRDefault="00E76306" w:rsidP="00E76306">
      <w:pPr>
        <w:jc w:val="both"/>
        <w:rPr>
          <w:color w:val="0D0D0D"/>
          <w:sz w:val="26"/>
          <w:szCs w:val="26"/>
        </w:rPr>
      </w:pPr>
      <w:r w:rsidRPr="00E76306">
        <w:rPr>
          <w:color w:val="0D0D0D"/>
          <w:sz w:val="26"/>
          <w:szCs w:val="26"/>
        </w:rPr>
        <w:t xml:space="preserve">       4. Принять к сведению доклад секретаря Комиссии о</w:t>
      </w:r>
      <w:r w:rsidRPr="00E76306">
        <w:rPr>
          <w:color w:val="2E74B5"/>
          <w:sz w:val="26"/>
          <w:szCs w:val="26"/>
        </w:rPr>
        <w:t xml:space="preserve">  </w:t>
      </w:r>
      <w:r w:rsidRPr="00E76306">
        <w:rPr>
          <w:color w:val="0D0D0D"/>
          <w:sz w:val="26"/>
          <w:szCs w:val="26"/>
        </w:rPr>
        <w:t xml:space="preserve">результатах проверки и </w:t>
      </w:r>
      <w:proofErr w:type="gramStart"/>
      <w:r w:rsidRPr="00E76306">
        <w:rPr>
          <w:color w:val="0D0D0D"/>
          <w:sz w:val="26"/>
          <w:szCs w:val="26"/>
        </w:rPr>
        <w:t>анализа</w:t>
      </w:r>
      <w:proofErr w:type="gramEnd"/>
      <w:r w:rsidRPr="00E76306">
        <w:rPr>
          <w:color w:val="0D0D0D"/>
          <w:sz w:val="26"/>
          <w:szCs w:val="26"/>
        </w:rPr>
        <w:t xml:space="preserve"> содержащихся в анкетах актуальных  сведений, включаемых в состав личных дел (утверждена распоряжением Правительства Российской Федерации от 26.05.2005 № 667-р, в редакции Постановления  Правительства   Российской Федерации от 20.11.2019 № 2745-р). По результатам проверки и анализа не выявлено иных (новых) случаев возможного возникновения конфликта интересов, в части работы родственников и свойственников в подконтрольных организациях, помимо тех, по которым ранее уже были  приняты соответствующие меры. </w:t>
      </w:r>
    </w:p>
    <w:p w:rsidR="00E76306" w:rsidRPr="00E76306" w:rsidRDefault="00E76306" w:rsidP="00E76306">
      <w:pPr>
        <w:jc w:val="both"/>
        <w:rPr>
          <w:sz w:val="26"/>
          <w:szCs w:val="26"/>
        </w:rPr>
      </w:pPr>
      <w:r w:rsidRPr="00E76306">
        <w:rPr>
          <w:sz w:val="26"/>
          <w:szCs w:val="26"/>
        </w:rPr>
        <w:t xml:space="preserve">      5. Принять к сведению информацию о результатах проведения проверки достоверности и полноты сведений о доходах, об имуществе и обязательствах   имущественного, проведенной в 4 квартале 2022 г. в отношении двух государственных гражданских служащих: главного специалиста-эксперта ОГСК и           главного специалиста-эксперта ОНМК.</w:t>
      </w:r>
    </w:p>
    <w:p w:rsidR="00E76306" w:rsidRPr="00E76306" w:rsidRDefault="00E76306" w:rsidP="00E76306">
      <w:pPr>
        <w:jc w:val="both"/>
        <w:rPr>
          <w:sz w:val="26"/>
          <w:szCs w:val="26"/>
        </w:rPr>
      </w:pPr>
      <w:r w:rsidRPr="00E76306">
        <w:rPr>
          <w:sz w:val="26"/>
          <w:szCs w:val="26"/>
        </w:rPr>
        <w:t xml:space="preserve">       6. Принять к сведению доведенные до членов Комиссии два мотивированных заключения о соблюдении гражданами, замещавшими должности государственной гражданской службы в Управлении </w:t>
      </w:r>
      <w:proofErr w:type="spellStart"/>
      <w:r w:rsidRPr="00E76306">
        <w:rPr>
          <w:sz w:val="26"/>
          <w:szCs w:val="26"/>
        </w:rPr>
        <w:t>Роскомнадзора</w:t>
      </w:r>
      <w:proofErr w:type="spellEnd"/>
      <w:r w:rsidRPr="00E76306">
        <w:rPr>
          <w:sz w:val="26"/>
          <w:szCs w:val="26"/>
        </w:rPr>
        <w:t xml:space="preserve"> по Самарской области, требований ст. 12 Федерального закона от 25.12.2008 № 273-ФЗ «О государственной гражданской службе», и согласиться с выводами этих  заключений: </w:t>
      </w:r>
    </w:p>
    <w:p w:rsidR="00E76306" w:rsidRPr="00E76306" w:rsidRDefault="00E76306" w:rsidP="00E7630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D0D0D"/>
          <w:sz w:val="26"/>
          <w:szCs w:val="26"/>
        </w:rPr>
      </w:pPr>
      <w:r w:rsidRPr="00E76306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        - заключение трудовых договоров (на неопределенный срок) с гражданами и  поступление  их на работу в коммерческие и некоммерческие организации является (ситуацией),  когда  дача  согласия  соответствующей  Комиссией  не требуется;</w:t>
      </w:r>
    </w:p>
    <w:p w:rsidR="00E76306" w:rsidRPr="00E76306" w:rsidRDefault="00E76306" w:rsidP="00E7630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D0D0D"/>
          <w:sz w:val="26"/>
          <w:szCs w:val="26"/>
        </w:rPr>
      </w:pPr>
      <w:r w:rsidRPr="00E76306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      </w:t>
      </w:r>
      <w:r w:rsidRPr="00E76306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- граждане, замещавшие  должности  государственной гражданской службы в Управлении </w:t>
      </w:r>
      <w:proofErr w:type="spellStart"/>
      <w:r w:rsidRPr="00E76306">
        <w:rPr>
          <w:rFonts w:ascii="Times New Roman" w:hAnsi="Times New Roman" w:cs="Times New Roman"/>
          <w:b w:val="0"/>
          <w:color w:val="0D0D0D"/>
          <w:sz w:val="26"/>
          <w:szCs w:val="26"/>
        </w:rPr>
        <w:t>Роскомнадзора</w:t>
      </w:r>
      <w:proofErr w:type="spellEnd"/>
      <w:r w:rsidRPr="00E76306">
        <w:rPr>
          <w:rFonts w:ascii="Times New Roman" w:hAnsi="Times New Roman" w:cs="Times New Roman"/>
          <w:b w:val="0"/>
          <w:color w:val="0D0D0D"/>
          <w:sz w:val="26"/>
          <w:szCs w:val="26"/>
        </w:rPr>
        <w:t xml:space="preserve"> по Самарской области, не нарушали требования  статьи 12 Федерального закона от 25.12.2008  № 273-ФЗ «О противодействии коррупции».</w:t>
      </w:r>
    </w:p>
    <w:p w:rsidR="00E76306" w:rsidRDefault="00E76306" w:rsidP="00E76306">
      <w:pPr>
        <w:jc w:val="both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          </w:t>
      </w:r>
    </w:p>
    <w:p w:rsidR="00E76306" w:rsidRPr="00E76306" w:rsidRDefault="00E76306" w:rsidP="00E76306">
      <w:pPr>
        <w:jc w:val="both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          Голосовали «за» данные решения – единогласно.</w:t>
      </w:r>
    </w:p>
    <w:p w:rsidR="00E76306" w:rsidRPr="00E76306" w:rsidRDefault="00E76306" w:rsidP="00E76306">
      <w:pPr>
        <w:jc w:val="both"/>
        <w:rPr>
          <w:sz w:val="26"/>
          <w:szCs w:val="26"/>
        </w:rPr>
      </w:pPr>
    </w:p>
    <w:p w:rsidR="00E76306" w:rsidRPr="00E76306" w:rsidRDefault="00E76306" w:rsidP="00E76306">
      <w:pPr>
        <w:jc w:val="both"/>
        <w:rPr>
          <w:sz w:val="26"/>
          <w:szCs w:val="26"/>
        </w:rPr>
      </w:pPr>
    </w:p>
    <w:p w:rsidR="00F4621E" w:rsidRDefault="007101C1">
      <w:r>
        <w:t xml:space="preserve">         </w:t>
      </w:r>
    </w:p>
    <w:p w:rsidR="007101C1" w:rsidRDefault="007101C1">
      <w:r>
        <w:t xml:space="preserve">                                                           </w:t>
      </w:r>
      <w:bookmarkStart w:id="0" w:name="_GoBack"/>
      <w:bookmarkEnd w:id="0"/>
      <w:r>
        <w:t xml:space="preserve">      _______________</w:t>
      </w:r>
    </w:p>
    <w:sectPr w:rsidR="007101C1" w:rsidSect="00E76306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C71"/>
    <w:multiLevelType w:val="hybridMultilevel"/>
    <w:tmpl w:val="100E6AB4"/>
    <w:lvl w:ilvl="0" w:tplc="4F026F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FA5A3C"/>
    <w:multiLevelType w:val="hybridMultilevel"/>
    <w:tmpl w:val="56F20C08"/>
    <w:lvl w:ilvl="0" w:tplc="BF5A7E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54697B6C"/>
    <w:multiLevelType w:val="hybridMultilevel"/>
    <w:tmpl w:val="DFBE34C2"/>
    <w:lvl w:ilvl="0" w:tplc="C9788A36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06"/>
    <w:rsid w:val="007101C1"/>
    <w:rsid w:val="00DA5389"/>
    <w:rsid w:val="00E20FC6"/>
    <w:rsid w:val="00E76306"/>
    <w:rsid w:val="00F4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3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30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7630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763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76306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3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30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7630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763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76306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Rkn63OAFO</dc:creator>
  <cp:keywords/>
  <dc:description/>
  <cp:lastModifiedBy>user</cp:lastModifiedBy>
  <cp:revision>4</cp:revision>
  <dcterms:created xsi:type="dcterms:W3CDTF">2023-02-21T08:37:00Z</dcterms:created>
  <dcterms:modified xsi:type="dcterms:W3CDTF">2023-02-21T08:47:00Z</dcterms:modified>
</cp:coreProperties>
</file>