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901D5" w:rsidTr="00277CB8">
        <w:tc>
          <w:tcPr>
            <w:tcW w:w="4928" w:type="dxa"/>
          </w:tcPr>
          <w:p w:rsidR="009901D5" w:rsidRPr="009901D5" w:rsidRDefault="002F7D81" w:rsidP="0027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926" w:type="dxa"/>
          </w:tcPr>
          <w:p w:rsidR="009901D5" w:rsidRDefault="009901D5" w:rsidP="0027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1D5">
              <w:rPr>
                <w:rFonts w:ascii="Times New Roman" w:hAnsi="Times New Roman" w:cs="Times New Roman"/>
                <w:sz w:val="28"/>
                <w:szCs w:val="28"/>
              </w:rPr>
              <w:t>Одобрен</w:t>
            </w:r>
            <w:proofErr w:type="gramEnd"/>
            <w:r w:rsidRPr="0099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комиссии Управления Федеральной службы по надзору в сфере связи, информационных технологий и массовых коммуникаций  по  Самарской  области  по  соблюдению  требований  к  служебному  поведению  и  урегулированию  конфликта  интересов</w:t>
            </w:r>
          </w:p>
          <w:p w:rsidR="009901D5" w:rsidRPr="009901D5" w:rsidRDefault="009901D5" w:rsidP="00EE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A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1F9A">
              <w:rPr>
                <w:rFonts w:ascii="Times New Roman" w:hAnsi="Times New Roman" w:cs="Times New Roman"/>
                <w:sz w:val="28"/>
                <w:szCs w:val="28"/>
              </w:rPr>
              <w:t xml:space="preserve"> 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71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A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</w:tbl>
    <w:p w:rsidR="009901D5" w:rsidRDefault="009901D5" w:rsidP="0099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99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6E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1D5" w:rsidRPr="00C1326E" w:rsidRDefault="009901D5" w:rsidP="0099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6E">
        <w:rPr>
          <w:rFonts w:ascii="Times New Roman" w:hAnsi="Times New Roman" w:cs="Times New Roman"/>
          <w:b/>
          <w:sz w:val="28"/>
          <w:szCs w:val="28"/>
        </w:rPr>
        <w:t>функций Управления  Федеральной  службы  по  надзору  в  сфере связи,</w:t>
      </w:r>
    </w:p>
    <w:p w:rsidR="009901D5" w:rsidRDefault="009901D5" w:rsidP="0099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6E">
        <w:rPr>
          <w:rFonts w:ascii="Times New Roman" w:hAnsi="Times New Roman" w:cs="Times New Roman"/>
          <w:b/>
          <w:sz w:val="28"/>
          <w:szCs w:val="28"/>
        </w:rPr>
        <w:t>информационных технологий и массовых  коммуникаций  по  Самарской 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при  реализации  которых  наиболее  вероятно  </w:t>
      </w:r>
    </w:p>
    <w:p w:rsidR="009901D5" w:rsidRDefault="009901D5" w:rsidP="0099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возникновение  коррупции</w:t>
      </w:r>
    </w:p>
    <w:p w:rsidR="009901D5" w:rsidRDefault="009901D5" w:rsidP="0099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0D" w:rsidRDefault="0000700D" w:rsidP="0099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72" w:rsidRPr="0000700D" w:rsidRDefault="00EE5A72" w:rsidP="0000700D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820522">
        <w:rPr>
          <w:rFonts w:ascii="Times New Roman" w:hAnsi="Times New Roman" w:cs="Times New Roman"/>
          <w:color w:val="auto"/>
          <w:sz w:val="28"/>
          <w:szCs w:val="28"/>
        </w:rPr>
        <w:t xml:space="preserve">1. Функции </w:t>
      </w:r>
      <w:r w:rsidR="0000700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820522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00700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820522">
        <w:rPr>
          <w:rFonts w:ascii="Times New Roman" w:hAnsi="Times New Roman" w:cs="Times New Roman"/>
          <w:color w:val="auto"/>
          <w:sz w:val="28"/>
          <w:szCs w:val="28"/>
        </w:rPr>
        <w:t>государственному</w:t>
      </w:r>
      <w:r w:rsidR="0000700D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820522">
        <w:rPr>
          <w:rFonts w:ascii="Times New Roman" w:hAnsi="Times New Roman" w:cs="Times New Roman"/>
          <w:color w:val="auto"/>
          <w:sz w:val="28"/>
          <w:szCs w:val="28"/>
        </w:rPr>
        <w:t xml:space="preserve"> контролю </w:t>
      </w:r>
      <w:r w:rsidR="0000700D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820522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00700D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820522">
        <w:rPr>
          <w:rFonts w:ascii="Times New Roman" w:hAnsi="Times New Roman" w:cs="Times New Roman"/>
          <w:color w:val="auto"/>
          <w:sz w:val="28"/>
          <w:szCs w:val="28"/>
        </w:rPr>
        <w:t>надзору</w:t>
      </w:r>
      <w:r w:rsidR="00435A3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00D">
        <w:rPr>
          <w:rFonts w:ascii="Times New Roman" w:hAnsi="Times New Roman" w:cs="Times New Roman"/>
          <w:b w:val="0"/>
          <w:sz w:val="28"/>
          <w:szCs w:val="28"/>
        </w:rPr>
        <w:t xml:space="preserve">за деятельностью юридических лиц, индивидуальных предпринимателей, </w:t>
      </w:r>
      <w:r w:rsidR="00435A31" w:rsidRPr="000070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700D">
        <w:rPr>
          <w:rFonts w:ascii="Times New Roman" w:hAnsi="Times New Roman" w:cs="Times New Roman"/>
          <w:b w:val="0"/>
          <w:sz w:val="28"/>
          <w:szCs w:val="28"/>
        </w:rPr>
        <w:t>физических лиц</w:t>
      </w:r>
      <w:r w:rsidR="00435A31" w:rsidRPr="000070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700D">
        <w:rPr>
          <w:rFonts w:ascii="Times New Roman" w:hAnsi="Times New Roman" w:cs="Times New Roman"/>
          <w:b w:val="0"/>
          <w:sz w:val="28"/>
          <w:szCs w:val="28"/>
        </w:rPr>
        <w:t xml:space="preserve"> и редакций средств массовой информации на территории субъекта Российской Федерации</w:t>
      </w:r>
      <w:r w:rsidRPr="0000700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5A72" w:rsidRPr="00820522" w:rsidRDefault="00EE5A72" w:rsidP="00EE5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Pr="00820522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hyperlink r:id="rId6" w:history="1">
        <w:r w:rsidRPr="00820522">
          <w:rPr>
            <w:rStyle w:val="a8"/>
            <w:rFonts w:ascii="Times New Roman" w:hAnsi="Times New Roman"/>
            <w:sz w:val="28"/>
            <w:szCs w:val="28"/>
          </w:rPr>
          <w:t>законодательства</w:t>
        </w:r>
      </w:hyperlink>
      <w:r w:rsidRPr="00820522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522">
        <w:rPr>
          <w:rFonts w:ascii="Times New Roman" w:hAnsi="Times New Roman" w:cs="Times New Roman"/>
          <w:sz w:val="28"/>
          <w:szCs w:val="28"/>
        </w:rPr>
        <w:t xml:space="preserve">  массовых коммуникаций, телевизионного вещания и радиовещания;</w:t>
      </w:r>
    </w:p>
    <w:p w:rsidR="00EE5A72" w:rsidRPr="00820522" w:rsidRDefault="00EE5A72" w:rsidP="00EE5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r w:rsidRPr="00820522">
        <w:rPr>
          <w:rFonts w:ascii="Times New Roman" w:hAnsi="Times New Roman" w:cs="Times New Roman"/>
          <w:sz w:val="28"/>
          <w:szCs w:val="28"/>
        </w:rPr>
        <w:t>в сфере связи:</w:t>
      </w:r>
    </w:p>
    <w:p w:rsidR="00EE5A7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0522">
        <w:rPr>
          <w:rFonts w:ascii="Times New Roman" w:hAnsi="Times New Roman" w:cs="Times New Roman"/>
          <w:sz w:val="28"/>
          <w:szCs w:val="28"/>
        </w:rPr>
        <w:t xml:space="preserve">за соблюдением требований к построению </w:t>
      </w:r>
      <w:r>
        <w:rPr>
          <w:rFonts w:ascii="Times New Roman" w:hAnsi="Times New Roman" w:cs="Times New Roman"/>
          <w:sz w:val="28"/>
          <w:szCs w:val="28"/>
        </w:rPr>
        <w:t xml:space="preserve">и порядку  ввода в эксплуатацию </w:t>
      </w:r>
      <w:r w:rsidRPr="00820522">
        <w:rPr>
          <w:rFonts w:ascii="Times New Roman" w:hAnsi="Times New Roman" w:cs="Times New Roman"/>
          <w:sz w:val="28"/>
          <w:szCs w:val="28"/>
        </w:rPr>
        <w:t>сетей электросвязи</w:t>
      </w:r>
      <w:r>
        <w:rPr>
          <w:rFonts w:ascii="Times New Roman" w:hAnsi="Times New Roman" w:cs="Times New Roman"/>
          <w:sz w:val="28"/>
          <w:szCs w:val="28"/>
        </w:rPr>
        <w:t>, составляющих  единую сеть электросвязи Российской Федерации, и почтовой связи;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0522">
        <w:rPr>
          <w:rFonts w:ascii="Times New Roman" w:hAnsi="Times New Roman" w:cs="Times New Roman"/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0522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proofErr w:type="gramStart"/>
      <w:r w:rsidRPr="00820522">
        <w:rPr>
          <w:rFonts w:ascii="Times New Roman" w:hAnsi="Times New Roman" w:cs="Times New Roman"/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820522">
        <w:rPr>
          <w:rFonts w:ascii="Times New Roman" w:hAnsi="Times New Roman" w:cs="Times New Roman"/>
          <w:sz w:val="28"/>
          <w:szCs w:val="28"/>
        </w:rPr>
        <w:t>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0522">
        <w:rPr>
          <w:rFonts w:ascii="Times New Roman" w:hAnsi="Times New Roman" w:cs="Times New Roman"/>
          <w:sz w:val="28"/>
          <w:szCs w:val="28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820522">
        <w:rPr>
          <w:rFonts w:ascii="Times New Roman" w:hAnsi="Times New Roman" w:cs="Times New Roman"/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Pr="00820522">
        <w:rPr>
          <w:rFonts w:ascii="Times New Roman" w:hAnsi="Times New Roman" w:cs="Times New Roman"/>
          <w:sz w:val="28"/>
          <w:szCs w:val="28"/>
        </w:rPr>
        <w:t>;</w:t>
      </w:r>
    </w:p>
    <w:p w:rsidR="00EE5A72" w:rsidRDefault="00EE5A72" w:rsidP="00EE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0522">
        <w:rPr>
          <w:rFonts w:ascii="Times New Roman" w:hAnsi="Times New Roman" w:cs="Times New Roman"/>
          <w:sz w:val="28"/>
          <w:szCs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0522">
        <w:rPr>
          <w:rFonts w:ascii="Times New Roman" w:hAnsi="Times New Roman" w:cs="Times New Roman"/>
          <w:sz w:val="28"/>
          <w:szCs w:val="28"/>
        </w:rPr>
        <w:t>за соблюдением операторами связи правил оказания услуг связи;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0522">
        <w:rPr>
          <w:rFonts w:ascii="Times New Roman" w:hAnsi="Times New Roman" w:cs="Times New Roman"/>
          <w:sz w:val="28"/>
          <w:szCs w:val="28"/>
        </w:rPr>
        <w:t>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82052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20522">
        <w:rPr>
          <w:rFonts w:ascii="Times New Roman" w:hAnsi="Times New Roman" w:cs="Times New Roman"/>
          <w:sz w:val="28"/>
          <w:szCs w:val="28"/>
        </w:rPr>
        <w:t>язи, прошедших обязательное подтверждение соответствия установленным требованиям;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0522"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управлению сетями связи;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0522"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0522"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0522">
        <w:rPr>
          <w:rFonts w:ascii="Times New Roman" w:hAnsi="Times New Roman" w:cs="Times New Roman"/>
          <w:sz w:val="28"/>
          <w:szCs w:val="28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820522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820522">
        <w:rPr>
          <w:rFonts w:ascii="Times New Roman" w:hAnsi="Times New Roman" w:cs="Times New Roman"/>
          <w:sz w:val="28"/>
          <w:szCs w:val="28"/>
        </w:rPr>
        <w:t>ажданского назначения;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0522">
        <w:rPr>
          <w:rFonts w:ascii="Times New Roman" w:hAnsi="Times New Roman" w:cs="Times New Roman"/>
          <w:sz w:val="28"/>
          <w:szCs w:val="28"/>
        </w:rPr>
        <w:t xml:space="preserve">за соблюдением пользователями радиочастотного спектра порядка его использования, норм и требований,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820522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820522">
        <w:rPr>
          <w:rFonts w:ascii="Times New Roman" w:hAnsi="Times New Roman" w:cs="Times New Roman"/>
          <w:sz w:val="28"/>
          <w:szCs w:val="28"/>
        </w:rPr>
        <w:t>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0522">
        <w:rPr>
          <w:rFonts w:ascii="Times New Roman" w:hAnsi="Times New Roman" w:cs="Times New Roman"/>
          <w:sz w:val="28"/>
          <w:szCs w:val="28"/>
        </w:rPr>
        <w:t>за соблюдением операторами связи требований метрологического обеспечения оборудования, используемого для оказания услуг и учета объемов оказанных услуг (длительности соединения и объема трафика);</w:t>
      </w:r>
    </w:p>
    <w:p w:rsidR="00EE5A7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0522">
        <w:rPr>
          <w:rFonts w:ascii="Times New Roman" w:hAnsi="Times New Roman" w:cs="Times New Roman"/>
          <w:sz w:val="28"/>
          <w:szCs w:val="28"/>
        </w:rPr>
        <w:t xml:space="preserve">за соблюдением нормативов частоты сбора письменной корреспонденции из почтовых ящиков, ее обмена, перевозки и доставки, а также контрольных </w:t>
      </w:r>
      <w:r w:rsidRPr="00820522">
        <w:rPr>
          <w:rFonts w:ascii="Times New Roman" w:hAnsi="Times New Roman" w:cs="Times New Roman"/>
          <w:sz w:val="28"/>
          <w:szCs w:val="28"/>
        </w:rPr>
        <w:lastRenderedPageBreak/>
        <w:t>сроков пересылки почтовых отправлений и почтовых переводов денежных средств;</w:t>
      </w:r>
    </w:p>
    <w:p w:rsidR="00EE5A72" w:rsidRPr="00EE5A7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E5A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– физическими лицами, Федерального закона от 07.08.2001 № 115-ФЗ «О противодействии легализации (отмыванию) доходов</w:t>
      </w:r>
      <w:proofErr w:type="gramEnd"/>
      <w:r w:rsidRPr="00EE5A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полученным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0522">
        <w:rPr>
          <w:rFonts w:ascii="Times New Roman" w:hAnsi="Times New Roman" w:cs="Times New Roman"/>
          <w:sz w:val="28"/>
          <w:szCs w:val="28"/>
        </w:rPr>
        <w:t>за соблюдением порядка учета передаваемых и принимаемых почтовых отправлений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522">
        <w:rPr>
          <w:rFonts w:ascii="Times New Roman" w:hAnsi="Times New Roman" w:cs="Times New Roman"/>
          <w:sz w:val="28"/>
          <w:szCs w:val="28"/>
        </w:rPr>
        <w:t xml:space="preserve"> и денежных средств между организациями почтовой связи;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0522">
        <w:rPr>
          <w:rFonts w:ascii="Times New Roman" w:hAnsi="Times New Roman" w:cs="Times New Roman"/>
          <w:sz w:val="28"/>
          <w:szCs w:val="28"/>
        </w:rPr>
        <w:t>за соблюдением порядка использования франкировальных машин;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5A31">
        <w:rPr>
          <w:rFonts w:ascii="Times New Roman" w:hAnsi="Times New Roman" w:cs="Times New Roman"/>
          <w:sz w:val="28"/>
          <w:szCs w:val="28"/>
        </w:rPr>
        <w:t xml:space="preserve">1.3. </w:t>
      </w:r>
      <w:r w:rsidRPr="00820522">
        <w:rPr>
          <w:rFonts w:ascii="Times New Roman" w:hAnsi="Times New Roman" w:cs="Times New Roman"/>
          <w:sz w:val="28"/>
          <w:szCs w:val="28"/>
        </w:rPr>
        <w:t xml:space="preserve">за соблюдением лицензионных условий и требований владельцами лицензий, предоставление которых отнесено к компетенции </w:t>
      </w:r>
      <w:proofErr w:type="spellStart"/>
      <w:r w:rsidRPr="0082052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20522">
        <w:rPr>
          <w:rFonts w:ascii="Times New Roman" w:hAnsi="Times New Roman" w:cs="Times New Roman"/>
          <w:sz w:val="28"/>
          <w:szCs w:val="28"/>
        </w:rPr>
        <w:t>.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</w:t>
      </w:r>
      <w:r w:rsidRPr="00820522">
        <w:rPr>
          <w:rFonts w:ascii="Times New Roman" w:hAnsi="Times New Roman" w:cs="Times New Roman"/>
          <w:sz w:val="28"/>
          <w:szCs w:val="28"/>
        </w:rPr>
        <w:t>в сфере персональных данных: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0522">
        <w:rPr>
          <w:rFonts w:ascii="Times New Roman" w:hAnsi="Times New Roman" w:cs="Times New Roman"/>
          <w:sz w:val="28"/>
          <w:szCs w:val="28"/>
        </w:rPr>
        <w:t xml:space="preserve">за соответствием обработки персональных данных требованиям </w:t>
      </w:r>
      <w:hyperlink r:id="rId7" w:history="1">
        <w:r w:rsidRPr="00820522">
          <w:rPr>
            <w:rStyle w:val="a8"/>
            <w:rFonts w:ascii="Times New Roman" w:hAnsi="Times New Roman"/>
            <w:sz w:val="28"/>
            <w:szCs w:val="28"/>
          </w:rPr>
          <w:t>законодательства</w:t>
        </w:r>
      </w:hyperlink>
      <w:r w:rsidRPr="00820522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персональных данных;</w:t>
      </w:r>
    </w:p>
    <w:p w:rsidR="00EE5A72" w:rsidRPr="0082052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5A31">
        <w:rPr>
          <w:rFonts w:ascii="Times New Roman" w:hAnsi="Times New Roman" w:cs="Times New Roman"/>
          <w:sz w:val="28"/>
          <w:szCs w:val="28"/>
        </w:rPr>
        <w:t xml:space="preserve">1.5. </w:t>
      </w:r>
      <w:r w:rsidRPr="00820522">
        <w:rPr>
          <w:rFonts w:ascii="Times New Roman" w:hAnsi="Times New Roman" w:cs="Times New Roman"/>
          <w:sz w:val="28"/>
          <w:szCs w:val="28"/>
        </w:rPr>
        <w:t xml:space="preserve">за представлением обязательного федерального экземпляра документов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20522">
        <w:rPr>
          <w:rFonts w:ascii="Times New Roman" w:hAnsi="Times New Roman" w:cs="Times New Roman"/>
          <w:sz w:val="28"/>
          <w:szCs w:val="28"/>
        </w:rPr>
        <w:t>;</w:t>
      </w:r>
    </w:p>
    <w:p w:rsidR="00EE5A72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35A31">
        <w:rPr>
          <w:rFonts w:ascii="Times New Roman" w:hAnsi="Times New Roman" w:cs="Times New Roman"/>
          <w:sz w:val="28"/>
          <w:szCs w:val="28"/>
        </w:rPr>
        <w:t xml:space="preserve">1.6. </w:t>
      </w:r>
      <w:r w:rsidRPr="00820522">
        <w:rPr>
          <w:rFonts w:ascii="Times New Roman" w:hAnsi="Times New Roman" w:cs="Times New Roman"/>
          <w:sz w:val="28"/>
          <w:szCs w:val="28"/>
        </w:rPr>
        <w:t xml:space="preserve">за соблюдением требований </w:t>
      </w:r>
      <w:hyperlink r:id="rId8" w:history="1">
        <w:r w:rsidRPr="00820522">
          <w:rPr>
            <w:rStyle w:val="a8"/>
            <w:rFonts w:ascii="Times New Roman" w:hAnsi="Times New Roman"/>
            <w:sz w:val="28"/>
            <w:szCs w:val="28"/>
          </w:rPr>
          <w:t>законодательства</w:t>
        </w:r>
      </w:hyperlink>
      <w:r w:rsidRPr="00820522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"Интернет") и сетей подвижной радиотелефонной </w:t>
      </w:r>
      <w:r w:rsidRPr="00820522">
        <w:rPr>
          <w:rFonts w:ascii="Times New Roman" w:hAnsi="Times New Roman" w:cs="Times New Roman"/>
          <w:sz w:val="28"/>
          <w:szCs w:val="28"/>
        </w:rPr>
        <w:lastRenderedPageBreak/>
        <w:t>связи (за исключением контроля и надзора за соответствием требованиям</w:t>
      </w:r>
      <w:proofErr w:type="gramEnd"/>
      <w:r w:rsidRPr="00820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522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и научными организациями требований</w:t>
      </w:r>
      <w:proofErr w:type="gramEnd"/>
      <w:r w:rsidRPr="0082052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информационно-телекоммуникационной сети "Интернет")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A72" w:rsidRPr="0000700D" w:rsidRDefault="00EE5A72" w:rsidP="0000700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700D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435A31" w:rsidRPr="0000700D">
        <w:rPr>
          <w:rFonts w:ascii="Times New Roman" w:hAnsi="Times New Roman" w:cs="Times New Roman"/>
          <w:color w:val="FF0000"/>
          <w:sz w:val="28"/>
          <w:szCs w:val="28"/>
        </w:rPr>
        <w:t xml:space="preserve">1.7. </w:t>
      </w:r>
      <w:proofErr w:type="gramStart"/>
      <w:r w:rsidRPr="0000700D">
        <w:rPr>
          <w:rFonts w:ascii="Times New Roman" w:hAnsi="Times New Roman" w:cs="Times New Roman"/>
          <w:color w:val="FF0000"/>
          <w:sz w:val="28"/>
          <w:szCs w:val="28"/>
        </w:rPr>
        <w:t>контроль за</w:t>
      </w:r>
      <w:proofErr w:type="gramEnd"/>
      <w:r w:rsidRPr="0000700D">
        <w:rPr>
          <w:rFonts w:ascii="Times New Roman" w:hAnsi="Times New Roman" w:cs="Times New Roman"/>
          <w:color w:val="FF0000"/>
          <w:sz w:val="28"/>
          <w:szCs w:val="28"/>
        </w:rPr>
        <w:t xml:space="preserve"> деятельностью организаторов распространения информации  в  информа</w:t>
      </w:r>
      <w:r w:rsidR="00435A31" w:rsidRPr="0000700D">
        <w:rPr>
          <w:rFonts w:ascii="Times New Roman" w:hAnsi="Times New Roman" w:cs="Times New Roman"/>
          <w:color w:val="FF0000"/>
          <w:sz w:val="28"/>
          <w:szCs w:val="28"/>
        </w:rPr>
        <w:t xml:space="preserve">ции  в  </w:t>
      </w:r>
      <w:proofErr w:type="spellStart"/>
      <w:r w:rsidR="00435A31" w:rsidRPr="0000700D">
        <w:rPr>
          <w:rFonts w:ascii="Times New Roman" w:hAnsi="Times New Roman" w:cs="Times New Roman"/>
          <w:color w:val="FF0000"/>
          <w:sz w:val="28"/>
          <w:szCs w:val="28"/>
        </w:rPr>
        <w:t>информционно</w:t>
      </w:r>
      <w:proofErr w:type="spellEnd"/>
      <w:r w:rsidR="00435A31" w:rsidRPr="0000700D">
        <w:rPr>
          <w:rFonts w:ascii="Times New Roman" w:hAnsi="Times New Roman" w:cs="Times New Roman"/>
          <w:color w:val="FF0000"/>
          <w:sz w:val="28"/>
          <w:szCs w:val="28"/>
        </w:rPr>
        <w:t>-телекоммуникационной  сети «Интернет»,  связанной с хранением  информации о фактах приема, передачи,  доставки и (или)  обработки  голосовой  информации,  письменного текста,  изображений,  звуков  или  иных  электронных  сообщений  пользователей  сети «Интернет» и ин</w:t>
      </w:r>
      <w:r w:rsidR="00335E22" w:rsidRPr="0000700D">
        <w:rPr>
          <w:rFonts w:ascii="Times New Roman" w:hAnsi="Times New Roman" w:cs="Times New Roman"/>
          <w:color w:val="FF0000"/>
          <w:sz w:val="28"/>
          <w:szCs w:val="28"/>
        </w:rPr>
        <w:t xml:space="preserve">формации об этих пользователях. </w:t>
      </w:r>
    </w:p>
    <w:p w:rsidR="00EE5A72" w:rsidRPr="00820522" w:rsidRDefault="00EE5A72" w:rsidP="00EE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DC7" w:rsidRPr="00335E22" w:rsidRDefault="0000700D" w:rsidP="00534DC7">
      <w:pPr>
        <w:pStyle w:val="1"/>
        <w:spacing w:before="0" w:after="0" w:line="360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00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534DC7" w:rsidRPr="00534DC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34D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34DC7" w:rsidRPr="00534D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34DC7" w:rsidRPr="00534DC7">
        <w:rPr>
          <w:rFonts w:ascii="Times New Roman" w:hAnsi="Times New Roman" w:cs="Times New Roman"/>
          <w:color w:val="auto"/>
          <w:sz w:val="28"/>
          <w:szCs w:val="28"/>
        </w:rPr>
        <w:t>редоставление  государственных услуг гражданам и организациям:</w:t>
      </w:r>
    </w:p>
    <w:p w:rsidR="00EE5A72" w:rsidRPr="00335E22" w:rsidRDefault="00534DC7" w:rsidP="00534DC7">
      <w:pPr>
        <w:pStyle w:val="1"/>
        <w:spacing w:before="0" w:after="0" w:line="360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EE5A72" w:rsidRPr="00820522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E5A72" w:rsidRPr="00820522">
        <w:rPr>
          <w:rFonts w:ascii="Times New Roman" w:hAnsi="Times New Roman" w:cs="Times New Roman"/>
          <w:color w:val="auto"/>
          <w:sz w:val="28"/>
          <w:szCs w:val="28"/>
        </w:rPr>
        <w:t xml:space="preserve"> Функции по регистрации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335E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1"/>
    <w:p w:rsidR="00EE5A72" w:rsidRPr="00820522" w:rsidRDefault="00335E22" w:rsidP="00EE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A72" w:rsidRPr="00820522">
        <w:rPr>
          <w:rFonts w:ascii="Times New Roman" w:hAnsi="Times New Roman" w:cs="Times New Roman"/>
          <w:sz w:val="28"/>
          <w:szCs w:val="28"/>
        </w:rPr>
        <w:t>средств массовой информации, продукция которых предназначена для распространения преимущественно на территории одного субъекта Российской Федерации из числа входящих в подведомственную территорию;</w:t>
      </w:r>
    </w:p>
    <w:p w:rsidR="00EE5A72" w:rsidRPr="00820522" w:rsidRDefault="00335E22" w:rsidP="00EE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5A72" w:rsidRPr="00820522">
        <w:rPr>
          <w:rFonts w:ascii="Times New Roman" w:hAnsi="Times New Roman" w:cs="Times New Roman"/>
          <w:sz w:val="28"/>
          <w:szCs w:val="28"/>
        </w:rPr>
        <w:t>радиоэлектронных средств и высокочастотных устрой</w:t>
      </w:r>
      <w:proofErr w:type="gramStart"/>
      <w:r w:rsidR="00EE5A72" w:rsidRPr="00820522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EE5A72" w:rsidRPr="00820522">
        <w:rPr>
          <w:rFonts w:ascii="Times New Roman" w:hAnsi="Times New Roman" w:cs="Times New Roman"/>
          <w:sz w:val="28"/>
          <w:szCs w:val="28"/>
        </w:rPr>
        <w:t>ажданского назначения.</w:t>
      </w:r>
    </w:p>
    <w:p w:rsidR="00335E22" w:rsidRPr="00335E22" w:rsidRDefault="00534DC7" w:rsidP="00534DC7">
      <w:pPr>
        <w:pStyle w:val="1"/>
        <w:spacing w:before="0" w:after="0" w:line="360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300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2.2</w:t>
      </w:r>
      <w:r w:rsidR="00EE5A72" w:rsidRPr="00820522">
        <w:rPr>
          <w:rFonts w:ascii="Times New Roman" w:hAnsi="Times New Roman" w:cs="Times New Roman"/>
          <w:color w:val="auto"/>
          <w:sz w:val="28"/>
          <w:szCs w:val="28"/>
        </w:rPr>
        <w:t>. Функции по выдаче разрешений</w:t>
      </w:r>
      <w:r w:rsidR="00335E22" w:rsidRPr="00335E22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bookmarkEnd w:id="2"/>
    <w:p w:rsidR="00EE5A72" w:rsidRPr="00820522" w:rsidRDefault="00335E22" w:rsidP="00EE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E5A72" w:rsidRPr="00820522">
        <w:rPr>
          <w:rFonts w:ascii="Times New Roman" w:hAnsi="Times New Roman" w:cs="Times New Roman"/>
          <w:sz w:val="28"/>
          <w:szCs w:val="28"/>
        </w:rPr>
        <w:t>на применение франкировальных машин;</w:t>
      </w:r>
    </w:p>
    <w:p w:rsidR="00EE5A72" w:rsidRPr="00820522" w:rsidRDefault="00335E22" w:rsidP="00EE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A72" w:rsidRPr="00820522">
        <w:rPr>
          <w:rFonts w:ascii="Times New Roman" w:hAnsi="Times New Roman" w:cs="Times New Roman"/>
          <w:sz w:val="28"/>
          <w:szCs w:val="28"/>
        </w:rPr>
        <w:t>на судовые радиостанции, используемые на морских судах, судах внутреннего плавания и судах смешанного (река - море) плавания.</w:t>
      </w:r>
    </w:p>
    <w:p w:rsidR="00335E22" w:rsidRDefault="00534DC7" w:rsidP="00EE5A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sub_5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070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3.  Иные  функции  в  установленной  сфере  деятельности</w:t>
      </w:r>
      <w:r w:rsidR="0000700D">
        <w:rPr>
          <w:rFonts w:ascii="Times New Roman" w:hAnsi="Times New Roman" w:cs="Times New Roman"/>
          <w:b/>
          <w:sz w:val="28"/>
          <w:szCs w:val="28"/>
        </w:rPr>
        <w:t>:</w:t>
      </w:r>
    </w:p>
    <w:p w:rsidR="0000700D" w:rsidRDefault="0000700D" w:rsidP="0000700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700D">
        <w:rPr>
          <w:rFonts w:ascii="Times New Roman" w:hAnsi="Times New Roman" w:cs="Times New Roman"/>
          <w:color w:val="FF0000"/>
          <w:sz w:val="28"/>
          <w:szCs w:val="28"/>
        </w:rPr>
        <w:t xml:space="preserve">   3</w:t>
      </w:r>
      <w:r w:rsidRPr="0000700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0700D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00700D">
        <w:rPr>
          <w:rFonts w:ascii="Times New Roman" w:hAnsi="Times New Roman" w:cs="Times New Roman"/>
          <w:color w:val="FF0000"/>
          <w:sz w:val="28"/>
          <w:szCs w:val="28"/>
        </w:rPr>
        <w:t xml:space="preserve"> Функция по внесению информации в единую  автоматизированную  систему «Единый реестр доменных имен, указателей страниц  сайтов в сети «Интернет» и сетевых  адресов, позволяющих  идентифицировать  сайты  в  сети  «Интернет»,  содержащие  информацию,  распространение  которой  в  Российской  Федерации  запрещено».</w:t>
      </w:r>
    </w:p>
    <w:p w:rsidR="0000700D" w:rsidRPr="00534DC7" w:rsidRDefault="0000700D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00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4D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4DC7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 обращений операторов  связи  по  вопросам присоединения  сетей  электросвязи  и  взаимодействия  операторов  связи,  принятие  по  ним  решений  и  выдача  предписаний.</w:t>
      </w:r>
    </w:p>
    <w:p w:rsidR="0000700D" w:rsidRPr="00304122" w:rsidRDefault="0000700D" w:rsidP="0000700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22">
        <w:rPr>
          <w:rFonts w:ascii="Times New Roman" w:hAnsi="Times New Roman" w:cs="Times New Roman"/>
          <w:sz w:val="28"/>
          <w:szCs w:val="28"/>
        </w:rPr>
        <w:t>Возбуждение и рассмотрение  дел об  административных  правонарушениях  в  сфере связи, информационных технологий, массовых коммуникаций, защиты прав субъектов персональных данных.</w:t>
      </w:r>
    </w:p>
    <w:p w:rsidR="0000700D" w:rsidRDefault="0000700D" w:rsidP="0000700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в судебных  органах  прав и законных  интересов  Российской Федерации в  сфере связи, информационных технологий, массовых коммуникаций, защиты прав субъектов персональных данных.</w:t>
      </w:r>
    </w:p>
    <w:p w:rsidR="00534DC7" w:rsidRDefault="00335E22" w:rsidP="0000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E5A72" w:rsidRPr="00E15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00D" w:rsidRPr="0000700D">
        <w:rPr>
          <w:rFonts w:ascii="Times New Roman" w:hAnsi="Times New Roman" w:cs="Times New Roman"/>
          <w:sz w:val="28"/>
          <w:szCs w:val="28"/>
        </w:rPr>
        <w:t>3.</w:t>
      </w:r>
      <w:r w:rsidR="0000700D">
        <w:rPr>
          <w:rFonts w:ascii="Times New Roman" w:hAnsi="Times New Roman" w:cs="Times New Roman"/>
          <w:sz w:val="28"/>
          <w:szCs w:val="28"/>
        </w:rPr>
        <w:t>5</w:t>
      </w:r>
      <w:r w:rsidR="0000700D" w:rsidRPr="0000700D">
        <w:rPr>
          <w:rFonts w:ascii="Times New Roman" w:hAnsi="Times New Roman" w:cs="Times New Roman"/>
          <w:sz w:val="28"/>
          <w:szCs w:val="28"/>
        </w:rPr>
        <w:t>.</w:t>
      </w:r>
      <w:r w:rsidR="00007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5A72" w:rsidRPr="00820522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 определение поставщиков (подрядчиков, исполнителей) и заключение государственных контрактов, а также иных гражданско-правовых договоров на поставки товаров выполнение работ, оказание услуг для обеспечения нужд Управления в пределах, доведенных до него лимитов бюджетных обязательств. </w:t>
      </w:r>
      <w:r w:rsidR="00534DC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EE5A72" w:rsidRPr="0000700D" w:rsidRDefault="00534DC7" w:rsidP="0000700D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00D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4" w:name="sub_6"/>
      <w:bookmarkEnd w:id="3"/>
      <w:r w:rsidR="0000700D" w:rsidRPr="0000700D">
        <w:rPr>
          <w:rFonts w:ascii="Times New Roman" w:hAnsi="Times New Roman" w:cs="Times New Roman"/>
          <w:sz w:val="28"/>
          <w:szCs w:val="28"/>
        </w:rPr>
        <w:t>3</w:t>
      </w:r>
      <w:r w:rsidR="00EE5A72" w:rsidRPr="0000700D">
        <w:rPr>
          <w:rFonts w:ascii="Times New Roman" w:hAnsi="Times New Roman" w:cs="Times New Roman"/>
          <w:sz w:val="28"/>
          <w:szCs w:val="28"/>
        </w:rPr>
        <w:t>.</w:t>
      </w:r>
      <w:r w:rsidR="0000700D" w:rsidRPr="0000700D">
        <w:rPr>
          <w:rFonts w:ascii="Times New Roman" w:hAnsi="Times New Roman" w:cs="Times New Roman"/>
          <w:sz w:val="28"/>
          <w:szCs w:val="28"/>
        </w:rPr>
        <w:t xml:space="preserve">6. </w:t>
      </w:r>
      <w:r w:rsidR="00EE5A72" w:rsidRPr="0000700D">
        <w:rPr>
          <w:rFonts w:ascii="Times New Roman" w:hAnsi="Times New Roman" w:cs="Times New Roman"/>
          <w:sz w:val="28"/>
          <w:szCs w:val="28"/>
        </w:rPr>
        <w:t xml:space="preserve"> Осуществление функции получателя средств федерального бюджета</w:t>
      </w:r>
      <w:bookmarkStart w:id="5" w:name="sub_7"/>
      <w:bookmarkEnd w:id="4"/>
      <w:r w:rsidR="00EE5A72" w:rsidRPr="0000700D">
        <w:rPr>
          <w:rFonts w:ascii="Times New Roman" w:hAnsi="Times New Roman" w:cs="Times New Roman"/>
          <w:sz w:val="28"/>
          <w:szCs w:val="28"/>
        </w:rPr>
        <w:t xml:space="preserve"> в части средств, предусмотренных на содержание Управления и реализацию возложенных на него функций</w:t>
      </w:r>
      <w:bookmarkEnd w:id="5"/>
      <w:r w:rsidR="0000700D" w:rsidRPr="0000700D">
        <w:rPr>
          <w:rFonts w:ascii="Times New Roman" w:hAnsi="Times New Roman" w:cs="Times New Roman"/>
          <w:sz w:val="28"/>
          <w:szCs w:val="28"/>
        </w:rPr>
        <w:t xml:space="preserve">, </w:t>
      </w:r>
      <w:r w:rsidR="0000700D" w:rsidRPr="0000700D">
        <w:rPr>
          <w:rFonts w:ascii="Times New Roman" w:hAnsi="Times New Roman" w:cs="Times New Roman"/>
          <w:sz w:val="28"/>
          <w:szCs w:val="28"/>
        </w:rPr>
        <w:t xml:space="preserve">подготовка и принятие решений о распределении лимитов бюджетных обязательств, осуществление финансовых операций. </w:t>
      </w:r>
    </w:p>
    <w:p w:rsidR="00534DC7" w:rsidRPr="0000700D" w:rsidRDefault="00534DC7" w:rsidP="0000700D">
      <w:pPr>
        <w:pStyle w:val="a3"/>
        <w:numPr>
          <w:ilvl w:val="1"/>
          <w:numId w:val="6"/>
        </w:numPr>
        <w:spacing w:after="0" w:line="360" w:lineRule="auto"/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00700D">
        <w:rPr>
          <w:rFonts w:ascii="Times New Roman" w:hAnsi="Times New Roman" w:cs="Times New Roman"/>
          <w:sz w:val="28"/>
          <w:szCs w:val="28"/>
        </w:rPr>
        <w:t xml:space="preserve">Осуществление организационно – распорядительных и административно-  хозяйственных функций. </w:t>
      </w:r>
    </w:p>
    <w:p w:rsidR="00534DC7" w:rsidRPr="003118D2" w:rsidRDefault="00534DC7" w:rsidP="00534DC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534DC7" w:rsidRPr="0000700D" w:rsidRDefault="00534DC7" w:rsidP="00534DC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700D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00700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0700D" w:rsidRPr="0000700D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00700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0700D" w:rsidRPr="0000700D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Pr="0000700D">
        <w:rPr>
          <w:rFonts w:ascii="Times New Roman" w:hAnsi="Times New Roman" w:cs="Times New Roman"/>
          <w:color w:val="FF0000"/>
          <w:sz w:val="28"/>
          <w:szCs w:val="28"/>
        </w:rPr>
        <w:t xml:space="preserve">  Подготовка и принятие решений о возврате  или  зачете  излишне  уплаченных  или  излишне  взысканных  сумм  налогов  и  сборов,  а  также  пеней  и  штрафов.</w:t>
      </w:r>
    </w:p>
    <w:p w:rsidR="00534DC7" w:rsidRPr="00621E9A" w:rsidRDefault="0000700D" w:rsidP="00534DC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1E9A">
        <w:rPr>
          <w:rFonts w:ascii="Times New Roman" w:hAnsi="Times New Roman" w:cs="Times New Roman"/>
          <w:color w:val="FF0000"/>
          <w:sz w:val="28"/>
          <w:szCs w:val="28"/>
        </w:rPr>
        <w:t xml:space="preserve">  3.9.</w:t>
      </w:r>
      <w:r w:rsidR="00534DC7" w:rsidRPr="00621E9A">
        <w:rPr>
          <w:rFonts w:ascii="Times New Roman" w:hAnsi="Times New Roman" w:cs="Times New Roman"/>
          <w:color w:val="FF0000"/>
          <w:sz w:val="28"/>
          <w:szCs w:val="28"/>
        </w:rPr>
        <w:t xml:space="preserve">  Подготовка и принятие решений  об  отсрочке  уплаты  налогов и  сборов.</w:t>
      </w:r>
    </w:p>
    <w:p w:rsidR="00534DC7" w:rsidRPr="003118D2" w:rsidRDefault="00534DC7" w:rsidP="00534D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534DC7" w:rsidRPr="00621E9A" w:rsidRDefault="0000700D" w:rsidP="00534DC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1E9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534DC7" w:rsidRPr="00621E9A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621E9A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="00534DC7" w:rsidRPr="00621E9A">
        <w:rPr>
          <w:rFonts w:ascii="Times New Roman" w:hAnsi="Times New Roman" w:cs="Times New Roman"/>
          <w:color w:val="FF0000"/>
          <w:sz w:val="28"/>
          <w:szCs w:val="28"/>
        </w:rPr>
        <w:t xml:space="preserve">  Хранение и  распределение  материально-технических ресурсов.</w:t>
      </w:r>
    </w:p>
    <w:p w:rsidR="00534DC7" w:rsidRPr="00621E9A" w:rsidRDefault="00534DC7" w:rsidP="00534DC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534DC7" w:rsidRPr="00621E9A" w:rsidRDefault="00621E9A" w:rsidP="00534DC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1E9A">
        <w:rPr>
          <w:rFonts w:ascii="Times New Roman" w:hAnsi="Times New Roman" w:cs="Times New Roman"/>
          <w:color w:val="FF0000"/>
          <w:sz w:val="28"/>
          <w:szCs w:val="28"/>
        </w:rPr>
        <w:t xml:space="preserve">  3</w:t>
      </w:r>
      <w:r w:rsidR="00534DC7" w:rsidRPr="00621E9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21E9A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="00534DC7" w:rsidRPr="00621E9A">
        <w:rPr>
          <w:rFonts w:ascii="Times New Roman" w:hAnsi="Times New Roman" w:cs="Times New Roman"/>
          <w:color w:val="FF0000"/>
          <w:sz w:val="28"/>
          <w:szCs w:val="28"/>
        </w:rPr>
        <w:t xml:space="preserve"> Регистрация федерального   имущества  и  ведение  баз  данных  имущества.</w:t>
      </w:r>
    </w:p>
    <w:p w:rsidR="00534DC7" w:rsidRPr="00621E9A" w:rsidRDefault="00534DC7" w:rsidP="00534DC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534DC7" w:rsidRPr="00621E9A" w:rsidRDefault="0000700D" w:rsidP="00534DC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1E9A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621E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1E9A" w:rsidRPr="00621E9A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534DC7" w:rsidRPr="00621E9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21E9A" w:rsidRPr="00621E9A">
        <w:rPr>
          <w:rFonts w:ascii="Times New Roman" w:hAnsi="Times New Roman" w:cs="Times New Roman"/>
          <w:color w:val="FF0000"/>
          <w:sz w:val="28"/>
          <w:szCs w:val="28"/>
        </w:rPr>
        <w:t xml:space="preserve">12. </w:t>
      </w:r>
      <w:r w:rsidR="00534DC7" w:rsidRPr="00621E9A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Организация списания  и  передачи  федерального  имущества.</w:t>
      </w:r>
    </w:p>
    <w:p w:rsidR="00534DC7" w:rsidRPr="003118D2" w:rsidRDefault="00534DC7" w:rsidP="00534DC7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34DC7" w:rsidRDefault="00534DC7" w:rsidP="00534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1E9A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1E9A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Функции  по  профилактике  коррупционных  и  иных  </w:t>
      </w:r>
      <w:r w:rsidRPr="008A25E8">
        <w:rPr>
          <w:rFonts w:ascii="Times New Roman" w:hAnsi="Times New Roman" w:cs="Times New Roman"/>
          <w:sz w:val="28"/>
          <w:szCs w:val="28"/>
          <w:vertAlign w:val="superscript"/>
        </w:rPr>
        <w:t>правонар</w:t>
      </w:r>
      <w:bookmarkStart w:id="6" w:name="_GoBack"/>
      <w:bookmarkEnd w:id="6"/>
      <w:r w:rsidRPr="008A25E8">
        <w:rPr>
          <w:rFonts w:ascii="Times New Roman" w:hAnsi="Times New Roman" w:cs="Times New Roman"/>
          <w:sz w:val="28"/>
          <w:szCs w:val="28"/>
          <w:vertAlign w:val="superscript"/>
        </w:rPr>
        <w:t>ушений</w:t>
      </w:r>
      <w:r>
        <w:rPr>
          <w:rFonts w:ascii="Times New Roman" w:hAnsi="Times New Roman" w:cs="Times New Roman"/>
          <w:sz w:val="28"/>
          <w:szCs w:val="28"/>
        </w:rPr>
        <w:t>, в том числе  по  сбору, анализу и проверке  сведений  о  доходах, расходах, об имуществе и обязательствах  имущественного  характера  государственных  гражданских служащих Управления  и членов  их  семей.</w:t>
      </w:r>
    </w:p>
    <w:p w:rsidR="00534DC7" w:rsidRPr="003118D2" w:rsidRDefault="00534DC7" w:rsidP="00534DC7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34DC7" w:rsidRDefault="00534DC7" w:rsidP="00534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1E9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1E9A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Документационное  обеспечение  подкомиссии  по  рассмотрению  вопросов  предоставления  федеральным  государственным  гражданским служащим Управления  единовременной  субсидии на приобретение  жилого  помещения.</w:t>
      </w:r>
    </w:p>
    <w:p w:rsidR="00534DC7" w:rsidRDefault="00534DC7" w:rsidP="00534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</w:t>
      </w:r>
    </w:p>
    <w:p w:rsidR="00534DC7" w:rsidRDefault="00534DC7" w:rsidP="00534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72" w:rsidRDefault="00EE5A72" w:rsidP="00EE5A72">
      <w:pPr>
        <w:spacing w:after="0" w:line="360" w:lineRule="auto"/>
      </w:pPr>
    </w:p>
    <w:p w:rsidR="00EE5A72" w:rsidRDefault="00EE5A72" w:rsidP="00EE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72" w:rsidRDefault="00EE5A72" w:rsidP="00EE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5A72" w:rsidSect="003118D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984"/>
    <w:multiLevelType w:val="hybridMultilevel"/>
    <w:tmpl w:val="FA540C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380"/>
    <w:multiLevelType w:val="hybridMultilevel"/>
    <w:tmpl w:val="E752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E5F2D"/>
    <w:multiLevelType w:val="hybridMultilevel"/>
    <w:tmpl w:val="A9524E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8EE"/>
    <w:multiLevelType w:val="multilevel"/>
    <w:tmpl w:val="D4289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883D56"/>
    <w:multiLevelType w:val="multilevel"/>
    <w:tmpl w:val="9258B01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57FC3A27"/>
    <w:multiLevelType w:val="hybridMultilevel"/>
    <w:tmpl w:val="E752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8D"/>
    <w:rsid w:val="0000700D"/>
    <w:rsid w:val="001662F4"/>
    <w:rsid w:val="001779D6"/>
    <w:rsid w:val="001D7A91"/>
    <w:rsid w:val="002019D1"/>
    <w:rsid w:val="002F71CF"/>
    <w:rsid w:val="002F7D81"/>
    <w:rsid w:val="00304122"/>
    <w:rsid w:val="003118D2"/>
    <w:rsid w:val="00335E22"/>
    <w:rsid w:val="00421390"/>
    <w:rsid w:val="00435A31"/>
    <w:rsid w:val="004872CB"/>
    <w:rsid w:val="005001F2"/>
    <w:rsid w:val="00512DD0"/>
    <w:rsid w:val="00516EE3"/>
    <w:rsid w:val="00534DC7"/>
    <w:rsid w:val="00621E9A"/>
    <w:rsid w:val="00654E02"/>
    <w:rsid w:val="006642E8"/>
    <w:rsid w:val="006C4095"/>
    <w:rsid w:val="006D0F7F"/>
    <w:rsid w:val="00711903"/>
    <w:rsid w:val="007B77A1"/>
    <w:rsid w:val="008002DB"/>
    <w:rsid w:val="008813EC"/>
    <w:rsid w:val="008A25E8"/>
    <w:rsid w:val="009901D5"/>
    <w:rsid w:val="00AC7AB8"/>
    <w:rsid w:val="00AE3581"/>
    <w:rsid w:val="00AF158D"/>
    <w:rsid w:val="00B67B04"/>
    <w:rsid w:val="00C1326E"/>
    <w:rsid w:val="00D441C8"/>
    <w:rsid w:val="00DE0BE9"/>
    <w:rsid w:val="00E00C75"/>
    <w:rsid w:val="00E04EDB"/>
    <w:rsid w:val="00E33C42"/>
    <w:rsid w:val="00E71F9A"/>
    <w:rsid w:val="00E84B8D"/>
    <w:rsid w:val="00EE5A72"/>
    <w:rsid w:val="00F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5A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E5A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E5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5A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E5A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E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695.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247.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Дугаева</dc:creator>
  <cp:lastModifiedBy>Дугаева</cp:lastModifiedBy>
  <cp:revision>4</cp:revision>
  <cp:lastPrinted>2019-12-30T15:15:00Z</cp:lastPrinted>
  <dcterms:created xsi:type="dcterms:W3CDTF">2019-12-30T14:15:00Z</dcterms:created>
  <dcterms:modified xsi:type="dcterms:W3CDTF">2019-12-30T15:58:00Z</dcterms:modified>
</cp:coreProperties>
</file>