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CD" w:rsidRPr="005424CD" w:rsidRDefault="005424CD" w:rsidP="005424CD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5424C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Организация и проведение </w:t>
      </w:r>
      <w:r w:rsidR="003C29AA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в первом полугодии 2021 года </w:t>
      </w:r>
      <w:r w:rsidRPr="005424C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мероприятий, направленных на профилактику нарушений обязательных требований, требований, установленных муниципальными правовыми актами в сфере  деятельности по защите прав субъектов персональных данных, в сфере связи, в сфере массовых коммуникаций</w:t>
      </w:r>
    </w:p>
    <w:p w:rsidR="005424CD" w:rsidRPr="005424CD" w:rsidRDefault="005424CD" w:rsidP="005424C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</w:p>
    <w:p w:rsidR="005424CD" w:rsidRPr="005424CD" w:rsidRDefault="005424CD" w:rsidP="002453CB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single"/>
          <w:lang w:eastAsia="ru-RU"/>
        </w:rPr>
      </w:pPr>
      <w:r w:rsidRPr="005424C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В сфере  деятельности по защите прав субъектов персональных данных</w:t>
      </w:r>
    </w:p>
    <w:p w:rsidR="005424CD" w:rsidRPr="005424CD" w:rsidRDefault="005424CD" w:rsidP="005424C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первом полугодии 2021 года Управлением </w:t>
      </w:r>
      <w:proofErr w:type="spellStart"/>
      <w:r w:rsidRPr="00542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Роскомнадзора</w:t>
      </w:r>
      <w:proofErr w:type="spellEnd"/>
      <w:r w:rsidRPr="00542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Самарской области в сфере  деятельности по защите прав субъектов персональных данных были проведены следующие мероприятия:</w:t>
      </w:r>
    </w:p>
    <w:p w:rsidR="005424CD" w:rsidRPr="005424CD" w:rsidRDefault="005424CD" w:rsidP="005424CD">
      <w:pPr>
        <w:numPr>
          <w:ilvl w:val="0"/>
          <w:numId w:val="3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актуализация на </w:t>
      </w:r>
      <w:proofErr w:type="gram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Интернет-странице</w:t>
      </w:r>
      <w:proofErr w:type="gram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официального сайта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актов, содержащих обязательные требования в области персональных данных.</w:t>
      </w:r>
    </w:p>
    <w:p w:rsidR="005424CD" w:rsidRPr="005424CD" w:rsidRDefault="005424CD" w:rsidP="005424CD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Управления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 осуществлялось распространение информационных памяток по соблюдению законодательства Российской Федерации в области персональных данных при проведении Управлением семинаров для операторов, осуществляющих обработку персональных данных, а также при участии в публичных мероприятиях, проводимых органами государственной власти, образовательными и иными организациями (распространено более 200 буклетов).</w:t>
      </w:r>
    </w:p>
    <w:p w:rsidR="005424CD" w:rsidRPr="005424CD" w:rsidRDefault="005424CD" w:rsidP="005424CD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выполнения плана мероприятий Управления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 по реализации </w:t>
      </w:r>
      <w:r w:rsidRPr="005424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Плана мероприятий, направленных на обеспечение информационной безопасности детей, на 2021-2027 годы, утвержденного приказом </w:t>
      </w:r>
      <w:proofErr w:type="spellStart"/>
      <w:r w:rsidRPr="005424CD">
        <w:rPr>
          <w:rFonts w:ascii="Times New Roman" w:eastAsia="Calibri" w:hAnsi="Times New Roman" w:cs="Times New Roman"/>
          <w:color w:val="000000"/>
          <w:sz w:val="28"/>
          <w:szCs w:val="28"/>
        </w:rPr>
        <w:t>Минцифры</w:t>
      </w:r>
      <w:proofErr w:type="spellEnd"/>
      <w:r w:rsidRPr="005424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01.12.2020 № 644 </w:t>
      </w: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12 мероприятий с образовательными учреждениями, направленные на информирование учащихся на необходимость бережного отношения к личным данным, и ознакомления с порталом «Персональные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proofErr w:type="gram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5424CD" w:rsidRPr="005424CD" w:rsidRDefault="005424CD" w:rsidP="0054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- 27.01.2021 начальником отдела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организован и проведен открытый урок, посвященный бережному отношению к персональным данным в МБОУ Школа № 20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Самара;</w:t>
      </w:r>
    </w:p>
    <w:p w:rsidR="005424CD" w:rsidRPr="005424CD" w:rsidRDefault="005424CD" w:rsidP="0054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- 05.02.2021 начальником отдела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принято участие в онлайн встрече в рамках цикла мероприятий «Правила </w:t>
      </w: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-воспитанности» (для подростков в возрасте от 12 до 14 лет», организованной Государственным бюджетным учреждением культуры «Самарская областная детская библиотека»;</w:t>
      </w:r>
    </w:p>
    <w:p w:rsidR="005424CD" w:rsidRPr="005424CD" w:rsidRDefault="005424CD" w:rsidP="0054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- 07.02.2021 начальником отдела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принято участие в </w:t>
      </w:r>
      <w:proofErr w:type="gram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областном</w:t>
      </w:r>
      <w:proofErr w:type="gram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родительском онлайн-собрании «Осведомлен-значит вооружен», организованном Государственным бюджетным учреждением культуры «Самарская областная детская библиотека»;</w:t>
      </w:r>
    </w:p>
    <w:p w:rsidR="005424CD" w:rsidRPr="005424CD" w:rsidRDefault="005424CD" w:rsidP="0054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- 09.03.2021 начальником отдела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проведен урок для участников «Областной школы права» на тему «Безопасность в социальных сетях» (совместно с представителями «Российского движения школьников» в Самарской области).</w:t>
      </w:r>
    </w:p>
    <w:p w:rsidR="005424CD" w:rsidRPr="005424CD" w:rsidRDefault="005424CD" w:rsidP="0054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период с марта по июнь 2021 года организовано проведение областного конкурса творческих работ «Моя информационная безопасность» (номинации:</w:t>
      </w:r>
      <w:proofErr w:type="gram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«Плакат» и «Видеоролик») при содействии Государственного бюджетного образовательного учреждения дополнительного образования детей Центр развития творчества детей и юношества «Центр социализации молодежи».</w:t>
      </w:r>
      <w:proofErr w:type="gramEnd"/>
    </w:p>
    <w:p w:rsidR="005424CD" w:rsidRPr="005424CD" w:rsidRDefault="005424CD" w:rsidP="0054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- 08.04.2021 ведущим специалистом-экспертом Митрошиной О.А. организован и проведен открытый урок для начальных классов, посвящённый бережному отношению к персональным данным в ГБОУ СОШ № 2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Безенчук 60;</w:t>
      </w:r>
    </w:p>
    <w:p w:rsidR="005424CD" w:rsidRPr="005424CD" w:rsidRDefault="005424CD" w:rsidP="0054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- 20.04.2021 начальником отдела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организован и проведен открытый урок для начальных классов, посвящённый бережному отношению к персональным данным в МБОУ Школа № 45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 60;</w:t>
      </w:r>
      <w:proofErr w:type="gramEnd"/>
    </w:p>
    <w:p w:rsidR="005424CD" w:rsidRPr="005424CD" w:rsidRDefault="005424CD" w:rsidP="0054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- 14.05.2021 начальником отдела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организован и проведен открытый урок для начальных классов, посвящённый бережному отношению к персональным данным в МБОУ Школа № 5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Самара;</w:t>
      </w:r>
    </w:p>
    <w:p w:rsidR="005424CD" w:rsidRPr="005424CD" w:rsidRDefault="005424CD" w:rsidP="0054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- 18.06.2021 ведущим специалистом-экспертом Митрошиной О.А. организована и проведена встреча в детском летнем лагере на базе ГБОУ СОШ № 10 «ОЦ «ЛИК»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Отрадный Самарской области;</w:t>
      </w:r>
    </w:p>
    <w:p w:rsidR="005424CD" w:rsidRPr="005424CD" w:rsidRDefault="005424CD" w:rsidP="0054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- 23.06.2021 начальником отдела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организована и проведена встреча в детском летнем лагере на базе МБОУ Школа № 20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Самара;</w:t>
      </w:r>
    </w:p>
    <w:p w:rsidR="005424CD" w:rsidRPr="005424CD" w:rsidRDefault="005424CD" w:rsidP="0054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период с 12.05.2021 по 04.06.2021 организовано тестирование студентов в шести ВУЗах Самарской области, п</w:t>
      </w:r>
      <w:r w:rsidRPr="005424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рисоединившихся к Кодексу добросовестных практик в сети «Интернет» (всего в тестировании приняло участи 2811 учащихся);</w:t>
      </w:r>
    </w:p>
    <w:p w:rsidR="005424CD" w:rsidRPr="005424CD" w:rsidRDefault="005424CD" w:rsidP="0054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июне 2021 года в целях увеличения охвата детской аудитории Управлением в адрес Министерства образования и науки Самарской области (далее – Министерство) было направлено письмо с просьбой об организации проведения обучающих мероприятий в лагерях дневного пребывания, с использованием материалов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 исполнение письма Управления Министерством организовано и проведено 1470 мероприятий с охватом более 47000 детей. </w:t>
      </w:r>
    </w:p>
    <w:p w:rsidR="005424CD" w:rsidRPr="005424CD" w:rsidRDefault="005424CD" w:rsidP="0054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мероприятиях освещались вопросы ответственного отношения к личным данным среди несовершеннолетних. </w:t>
      </w:r>
      <w:r w:rsidRPr="00542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Охват несовершеннолетних граждан обучающими профилактическими мероприятиями составил 272540 человека.</w:t>
      </w:r>
    </w:p>
    <w:p w:rsidR="005424CD" w:rsidRPr="005424CD" w:rsidRDefault="005424CD" w:rsidP="005424CD">
      <w:pPr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и проведены встречи с операторами, осуществляющими обработку персональных данных, по вопросам законодательства в области персональных данных.</w:t>
      </w:r>
    </w:p>
    <w:p w:rsidR="005424CD" w:rsidRPr="005424CD" w:rsidRDefault="005424CD" w:rsidP="005424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- 28.01.2021 начальник отдела Ю.В.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 онлайн-семинар по вопросам соблюдения законодательства в сфере персональных данных для образовательных учреждений Самарской области, организованный при содействии Министерства образования и науки Самарской области;</w:t>
      </w:r>
    </w:p>
    <w:p w:rsidR="005424CD" w:rsidRPr="005424CD" w:rsidRDefault="005424CD" w:rsidP="0054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- 28.01.2021 сотрудниками отдела контроля и надзора за соблюдением законодательства в сфере персональных данных в режиме телефонного консультирования проведен «День открытых дверей» в целях консультирования операторов, осуществляющих обработку персональных данных, по вопросам законодательства в области персональных данных;</w:t>
      </w:r>
    </w:p>
    <w:p w:rsidR="005424CD" w:rsidRPr="005424CD" w:rsidRDefault="005424CD" w:rsidP="00542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- 08.04.2021 начальник отдела Ю.В.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 участие в круглом столе «Реформа сферы контрольно-надзорной деятельности», организованном ООО Научно-Технический Центр «ПРАВО», с участием представителей профильных министерств и ведомств региона, Прокуратуры Самарской области, общественных организаций, а также руководителей субъектов предпринимательства. </w:t>
      </w:r>
    </w:p>
    <w:p w:rsidR="005424CD" w:rsidRPr="005424CD" w:rsidRDefault="005424CD" w:rsidP="00542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- 21.04.2021 начальник отдела Ю.В.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 участие в совещании (онлайн-семинар) для представителей коррекционных школ-интернатов Самарской области, организованном на базе ГБУ ДПО </w:t>
      </w:r>
      <w:proofErr w:type="gram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 специального образования».</w:t>
      </w:r>
    </w:p>
    <w:p w:rsidR="005424CD" w:rsidRPr="005424CD" w:rsidRDefault="005424CD" w:rsidP="0054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- 09.06.2021 начальник отдела Ю.В.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 обучающий семинар (онлайн-семинар) для сотрудников учреждений культуры Самарской области, организованный на базе Государственного бюджетного учреждения культуры «Самарская областная детская библиотека».</w:t>
      </w:r>
    </w:p>
    <w:p w:rsidR="005424CD" w:rsidRPr="005424CD" w:rsidRDefault="005424CD" w:rsidP="0054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- 22.06.2021 начальник отдела Ю.В.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 обучающий семинар (онлайн-семинар) для специалистов государственных органов исполнительной власти Самарской области, организованный на базе АНО ВПО «Университет «МИР».</w:t>
      </w:r>
    </w:p>
    <w:p w:rsidR="005424CD" w:rsidRPr="005424CD" w:rsidRDefault="005424CD" w:rsidP="0054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указанных мероприятиях освещались следующие вопросы:</w:t>
      </w:r>
    </w:p>
    <w:p w:rsidR="005424CD" w:rsidRPr="005424CD" w:rsidRDefault="005424CD" w:rsidP="00542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5424C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Федерального закона от 27.07.2006 № 152-ФЗ «О персональных данных»;</w:t>
      </w:r>
    </w:p>
    <w:p w:rsidR="005424CD" w:rsidRPr="005424CD" w:rsidRDefault="005424CD" w:rsidP="00542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5424C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5424CD" w:rsidRPr="005424CD" w:rsidRDefault="005424CD" w:rsidP="00542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требований</w:t>
      </w:r>
      <w:r w:rsidRPr="005424C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Постановления Правительства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5424CD" w:rsidRPr="005424CD" w:rsidRDefault="005424CD" w:rsidP="00542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отчетный период в проведенных профилактических мероприятиях приняли участие представители 1509 операторов.</w:t>
      </w:r>
    </w:p>
    <w:p w:rsidR="005424CD" w:rsidRPr="005424CD" w:rsidRDefault="005424CD" w:rsidP="005424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30.06</w:t>
      </w: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</w:t>
      </w:r>
      <w:r w:rsidRPr="00542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достигнуты следующие показатели:</w:t>
      </w:r>
    </w:p>
    <w:p w:rsidR="005424CD" w:rsidRPr="005424CD" w:rsidRDefault="005424CD" w:rsidP="005424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доля субъектов надзора, охваченных профилактическими адресными мероприятиями – 1,7 % (в соответствии с Программой профилактики на 2021 год – 1,0 %);</w:t>
      </w:r>
    </w:p>
    <w:p w:rsidR="005424CD" w:rsidRPr="005424CD" w:rsidRDefault="005424CD" w:rsidP="005424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доля субъектов надзора, охваченных профилактическими мероприятиями для определенного круга лиц – 1,7 % (в соответствии с Программой профилактики на 2021 год – 3,0%).</w:t>
      </w:r>
    </w:p>
    <w:p w:rsidR="005424CD" w:rsidRPr="005424CD" w:rsidRDefault="005424CD" w:rsidP="005424C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социальной рекламы нацеленной на бережное отношение к персональным данным. Информирование о проводимых мероприятиях на официальном сайте Управления.</w:t>
      </w:r>
    </w:p>
    <w:p w:rsidR="005424CD" w:rsidRPr="005424CD" w:rsidRDefault="005424CD" w:rsidP="00542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В 1 полугодии 2021 года была организована трансляция в эфире региональных телекомпаний тематического ролика о защите персональных данных (всего 736 выходов в эфир). </w:t>
      </w:r>
    </w:p>
    <w:p w:rsidR="005424CD" w:rsidRPr="005424CD" w:rsidRDefault="005424CD" w:rsidP="005424CD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Подписание </w:t>
      </w:r>
      <w:r w:rsidRPr="005424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операторами Кодекса добросовестного поведения в области персональных данных (далее - Кодекс). </w:t>
      </w:r>
    </w:p>
    <w:p w:rsidR="005424CD" w:rsidRPr="005424CD" w:rsidRDefault="005424CD" w:rsidP="00542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Во 2 квартале 2021 года к Кодексу присоединился 21 оператор. Всего на территории </w:t>
      </w:r>
      <w:r w:rsidRPr="0054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 к Кодексу присоединились 305 операторов.</w:t>
      </w:r>
    </w:p>
    <w:p w:rsidR="005424CD" w:rsidRPr="005424CD" w:rsidRDefault="005424CD" w:rsidP="005424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424CD" w:rsidRPr="005424CD" w:rsidRDefault="005424CD" w:rsidP="00542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</w:p>
    <w:p w:rsidR="005424CD" w:rsidRPr="005424CD" w:rsidRDefault="005424CD" w:rsidP="002453CB">
      <w:pPr>
        <w:tabs>
          <w:tab w:val="left" w:pos="1170"/>
        </w:tabs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single"/>
          <w:lang w:eastAsia="ru-RU"/>
        </w:rPr>
      </w:pPr>
      <w:r w:rsidRPr="005424CD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single"/>
          <w:lang w:eastAsia="ru-RU"/>
        </w:rPr>
        <w:t>В сфере связи</w:t>
      </w:r>
    </w:p>
    <w:p w:rsidR="005424CD" w:rsidRPr="005424CD" w:rsidRDefault="005424CD" w:rsidP="005424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Во исполнение требований части 1 статьи 8.2 Федерального закона «О 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 № 294-ФЗ и приказа Управления </w:t>
      </w:r>
      <w:proofErr w:type="spellStart"/>
      <w:r w:rsidRPr="005424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Роскомнадзора</w:t>
      </w:r>
      <w:proofErr w:type="spellEnd"/>
      <w:r w:rsidRPr="005424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5424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</w:t>
      </w:r>
      <w:proofErr w:type="spellEnd"/>
      <w:proofErr w:type="gramEnd"/>
      <w:r w:rsidRPr="005424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Самарской области </w:t>
      </w: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13.01.2021 № 1-нд </w:t>
      </w:r>
      <w:r w:rsidRPr="005424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«Об утверждении Плана-графика профилактических мероприятий Управления Федеральной службы по надзору в сфере связи, информационных технологий и массовых коммуникаций по Самарской области на 2021 год» в первом полугодии 2021 года Управлением проведены профилактические мероприятия согласно утвержденному Плану-графику в полном объеме.</w:t>
      </w:r>
    </w:p>
    <w:p w:rsidR="005424CD" w:rsidRPr="005424CD" w:rsidRDefault="005424CD" w:rsidP="0054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5424CD" w:rsidRPr="005424CD" w:rsidRDefault="005424CD" w:rsidP="005424CD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Сведения о выполнении мероприятий Плана-графика профилактических мероприятий в первом полугодии 2021 г.:</w:t>
      </w:r>
    </w:p>
    <w:p w:rsidR="005424CD" w:rsidRPr="005424CD" w:rsidRDefault="005424CD" w:rsidP="005424CD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395"/>
        <w:gridCol w:w="1134"/>
        <w:gridCol w:w="4172"/>
      </w:tblGrid>
      <w:tr w:rsidR="005424CD" w:rsidRPr="005424CD" w:rsidTr="00F54F48">
        <w:trPr>
          <w:cantSplit/>
          <w:trHeight w:val="223"/>
          <w:tblHeader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24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5424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4CD" w:rsidRPr="005424CD" w:rsidRDefault="005424CD" w:rsidP="005424CD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2021 год</w:t>
            </w:r>
          </w:p>
          <w:p w:rsidR="005424CD" w:rsidRPr="005424CD" w:rsidRDefault="005424CD" w:rsidP="005424CD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5424CD" w:rsidRPr="005424CD" w:rsidRDefault="005424CD" w:rsidP="00542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Описание мероприятия</w:t>
            </w:r>
          </w:p>
        </w:tc>
      </w:tr>
      <w:tr w:rsidR="005424CD" w:rsidRPr="005424CD" w:rsidTr="00F54F48">
        <w:trPr>
          <w:trHeight w:val="1404"/>
          <w:jc w:val="center"/>
        </w:trPr>
        <w:tc>
          <w:tcPr>
            <w:tcW w:w="631" w:type="dxa"/>
            <w:shd w:val="clear" w:color="auto" w:fill="auto"/>
          </w:tcPr>
          <w:p w:rsidR="005424CD" w:rsidRPr="005424CD" w:rsidRDefault="005424CD" w:rsidP="005424CD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1134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2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-рабочее совещание (семинар) на тему: «Исполнение Федерального закона от 07.08.2008 № 115-ФЗ</w:t>
            </w:r>
            <w:proofErr w:type="gramStart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«О</w:t>
            </w:r>
            <w:proofErr w:type="gramEnd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противодействии легализации (отмыванию) доходов, полученных преступным путем и финансированию терроризма»»;</w:t>
            </w:r>
          </w:p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- рабочее совещание (семинар)  по вопросу оказания универсальных услуг с использованием точек доступа; </w:t>
            </w:r>
          </w:p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- рабочее совещание с операторами связи по вопросу соблюдения операторами связи Требований к порядку ввода сетей электросвязи в эксплуатацию, утвержденных приказом </w:t>
            </w:r>
            <w:proofErr w:type="spellStart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России от  26.08.2014 №258;</w:t>
            </w:r>
          </w:p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- рабочего совещания по вопросу соблюдения обязательных требований при заключении договоров на оказание услуг подвижной радиотелефонной связи (реализация </w:t>
            </w:r>
            <w:proofErr w:type="spellStart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СИМ-карт</w:t>
            </w:r>
            <w:proofErr w:type="spellEnd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);</w:t>
            </w:r>
          </w:p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- рабочее  совещание по вопросам использования радиочастотного спектра и РЭС, анализа результатов </w:t>
            </w:r>
            <w:proofErr w:type="spellStart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радиоконтроля</w:t>
            </w:r>
            <w:proofErr w:type="spellEnd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по итогам 1 полугодия 2021 </w:t>
            </w:r>
          </w:p>
        </w:tc>
      </w:tr>
      <w:tr w:rsidR="005424CD" w:rsidRPr="005424CD" w:rsidTr="00F54F48">
        <w:trPr>
          <w:cantSplit/>
          <w:trHeight w:val="2968"/>
          <w:tblHeader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95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</w:t>
            </w:r>
            <w:r w:rsidRPr="005424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фактов участий</w:t>
            </w: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объектов контроля (надзора), в профилактических мероприятиях (сумма всех участников во всех мероприятиях - если один объект участвовал в нескольких мероприятиях, факты участия суммируются)</w:t>
            </w:r>
          </w:p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72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Существенный оператор связи;</w:t>
            </w:r>
          </w:p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Операторы </w:t>
            </w:r>
            <w:proofErr w:type="gramStart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связи</w:t>
            </w:r>
            <w:proofErr w:type="gramEnd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оказывающие услуги фиксированной телефонной связи;</w:t>
            </w:r>
          </w:p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Операторы </w:t>
            </w:r>
            <w:proofErr w:type="gramStart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связи</w:t>
            </w:r>
            <w:proofErr w:type="gramEnd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оказывающие </w:t>
            </w:r>
            <w:proofErr w:type="spellStart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услуги связи;</w:t>
            </w:r>
          </w:p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Операторы </w:t>
            </w:r>
            <w:proofErr w:type="gramStart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связи</w:t>
            </w:r>
            <w:proofErr w:type="gramEnd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оказывающие  услуги подвижной радиотелефонной связи;</w:t>
            </w:r>
          </w:p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Операторы </w:t>
            </w:r>
            <w:proofErr w:type="gramStart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связи</w:t>
            </w:r>
            <w:proofErr w:type="gramEnd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оказывающие  услуги почтовой связи</w:t>
            </w:r>
          </w:p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5424CD" w:rsidRPr="005424CD" w:rsidTr="00F54F48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адресных профилактических мероприятий (направленные </w:t>
            </w:r>
            <w:r w:rsidRPr="005424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отдельным гражданам или организациям напоминания</w:t>
            </w: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, разъяснения - письма, в том числе электронные; индивидуальные встречи, беседы)</w:t>
            </w:r>
          </w:p>
        </w:tc>
        <w:tc>
          <w:tcPr>
            <w:tcW w:w="1134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4172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операторы связи, </w:t>
            </w:r>
          </w:p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управляющие компании</w:t>
            </w:r>
          </w:p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г. Самары и других городов области</w:t>
            </w:r>
          </w:p>
        </w:tc>
      </w:tr>
      <w:tr w:rsidR="005424CD" w:rsidRPr="005424CD" w:rsidTr="00F54F48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профилактических мероприятий для </w:t>
            </w:r>
            <w:r w:rsidRPr="005424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неопределенного</w:t>
            </w: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1134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72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размещение информации на сайте Управления</w:t>
            </w:r>
          </w:p>
        </w:tc>
      </w:tr>
      <w:tr w:rsidR="005424CD" w:rsidRPr="005424CD" w:rsidTr="00F54F48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</w:t>
            </w:r>
            <w:r w:rsidRPr="005424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сотрудников</w:t>
            </w: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2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учитываются сотрудники, исполняющие должностные обязанности </w:t>
            </w:r>
            <w:proofErr w:type="gramStart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 штатному расписанию)</w:t>
            </w:r>
          </w:p>
        </w:tc>
      </w:tr>
      <w:tr w:rsidR="005424CD" w:rsidRPr="005424CD" w:rsidTr="00F54F48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5424CD" w:rsidRPr="005424CD" w:rsidRDefault="005424CD" w:rsidP="005424CD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Доля объектов надзора, охваченных профилактическими </w:t>
            </w:r>
            <w:r w:rsidRPr="005424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адресными </w:t>
            </w: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мероприятиями, от </w:t>
            </w:r>
            <w:r w:rsidRPr="005424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общего количества</w:t>
            </w: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объектов надзора всего</w:t>
            </w:r>
          </w:p>
        </w:tc>
        <w:tc>
          <w:tcPr>
            <w:tcW w:w="1134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172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Направление писем операторам связи:</w:t>
            </w:r>
          </w:p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- о недопустимости нарушения п.3 Требований к порядку ввода сетей электросвязи в эксплуатацию, утверждённых приказом </w:t>
            </w:r>
            <w:proofErr w:type="spellStart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России от 26.08.2014 №  258, в части необходимости предоставления информации о технологических возможностях сетей связи, перспективах их развития, средствах и линиях связи по состоянию на 31.12.2020;</w:t>
            </w:r>
          </w:p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- о недопустимости нарушения лицензионных условий при оказании услуг связи и необходимости предоставления сведений о базе расчёта обязательных отчислений (неналоговых платежей) в резерв универсального обслуживания в порядке, установленном приказом </w:t>
            </w:r>
            <w:proofErr w:type="spellStart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России от 16.09.2008 №41;</w:t>
            </w:r>
          </w:p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Направление Управляющим компаниям писем</w:t>
            </w:r>
            <w:proofErr w:type="gramStart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недопустимости нарушения п.3 ст. б Федерального закона от 07.07.2003 126-ФЗ «О связи» в части необходимости заключения с собственниками РЭС договоров на размещение на объектах инженерной инфраструктуры города (в том числе на МКД) радиоэлектронных средств</w:t>
            </w:r>
          </w:p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5424CD" w:rsidRPr="005424CD" w:rsidTr="00F54F48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5424CD" w:rsidRPr="005424CD" w:rsidRDefault="005424CD" w:rsidP="005424CD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Доля объектов надзора, охваченных профилактическими мероприятиями для </w:t>
            </w:r>
            <w:r w:rsidRPr="005424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определенного круга лиц </w:t>
            </w: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от общего количества объектов надзора, всего</w:t>
            </w:r>
          </w:p>
        </w:tc>
        <w:tc>
          <w:tcPr>
            <w:tcW w:w="1134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16,4 %</w:t>
            </w:r>
          </w:p>
        </w:tc>
        <w:tc>
          <w:tcPr>
            <w:tcW w:w="4172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Учитываются операторы связи, участвующие в профилактических  мероприятиях для определенного круга лиц, от общего количества субъектов надзора </w:t>
            </w:r>
          </w:p>
        </w:tc>
      </w:tr>
      <w:tr w:rsidR="005424CD" w:rsidRPr="005424CD" w:rsidTr="00F54F48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5424CD" w:rsidRPr="005424CD" w:rsidRDefault="005424CD" w:rsidP="005424CD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профилактических </w:t>
            </w:r>
            <w:r w:rsidRPr="005424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мероприятий всех видов </w:t>
            </w: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 одного сотрудника, принимавшего участие в профилактических мероприятиях</w:t>
            </w:r>
          </w:p>
        </w:tc>
        <w:tc>
          <w:tcPr>
            <w:tcW w:w="1134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4172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нагрузка на сотрудника определяется количеством операторов связи оказывающих услуги связи</w:t>
            </w:r>
          </w:p>
        </w:tc>
      </w:tr>
      <w:tr w:rsidR="005424CD" w:rsidRPr="005424CD" w:rsidTr="00F54F48">
        <w:trPr>
          <w:trHeight w:val="47"/>
          <w:jc w:val="center"/>
        </w:trPr>
        <w:tc>
          <w:tcPr>
            <w:tcW w:w="631" w:type="dxa"/>
            <w:shd w:val="clear" w:color="auto" w:fill="auto"/>
          </w:tcPr>
          <w:p w:rsidR="005424CD" w:rsidRPr="005424CD" w:rsidRDefault="005424CD" w:rsidP="005424CD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объектов надзора, в отношении которых возможно проведение профилактических мероприятий для </w:t>
            </w:r>
            <w:r w:rsidRPr="005424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определенного круга</w:t>
            </w: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134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4172" w:type="dxa"/>
            <w:shd w:val="clear" w:color="auto" w:fill="auto"/>
          </w:tcPr>
          <w:p w:rsidR="005424CD" w:rsidRPr="005424CD" w:rsidRDefault="005424CD" w:rsidP="005424C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Учитываются операторы связи, в </w:t>
            </w:r>
            <w:proofErr w:type="spellStart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т.ч</w:t>
            </w:r>
            <w:proofErr w:type="spellEnd"/>
            <w:r w:rsidRPr="005424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 почтовой связи, владельцы РЭС и ВЧУ, владельцы франкировальных машин</w:t>
            </w:r>
          </w:p>
        </w:tc>
      </w:tr>
    </w:tbl>
    <w:p w:rsidR="005424CD" w:rsidRPr="005424CD" w:rsidRDefault="005424CD" w:rsidP="005424CD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5424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</w:p>
    <w:p w:rsidR="005424CD" w:rsidRPr="005424CD" w:rsidRDefault="005424CD" w:rsidP="005424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2021 г. проводились следующие внеплановые профилактические мероприятия:</w:t>
      </w:r>
    </w:p>
    <w:p w:rsidR="005424CD" w:rsidRPr="005424CD" w:rsidRDefault="005424CD" w:rsidP="005424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Адресные мероприятия:</w:t>
      </w:r>
    </w:p>
    <w:p w:rsidR="005424CD" w:rsidRPr="005424CD" w:rsidRDefault="005424CD" w:rsidP="005424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направлено 50 писем разъяснений;</w:t>
      </w:r>
    </w:p>
    <w:p w:rsidR="005424CD" w:rsidRPr="005424CD" w:rsidRDefault="005424CD" w:rsidP="005424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проведены 4 личных беседы с операторами связи по исполнению </w:t>
      </w:r>
      <w:proofErr w:type="spellStart"/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законадательства</w:t>
      </w:r>
      <w:proofErr w:type="spellEnd"/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 связи.</w:t>
      </w:r>
      <w:proofErr w:type="gramEnd"/>
    </w:p>
    <w:p w:rsidR="005424CD" w:rsidRPr="005424CD" w:rsidRDefault="005424CD" w:rsidP="005424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>2. 11 мероприятий для определенного круга лиц, в которых приняли участие 22 организации. При этом были рассмотрены следующие темы:</w:t>
      </w:r>
    </w:p>
    <w:p w:rsidR="005424CD" w:rsidRPr="005424CD" w:rsidRDefault="005424CD" w:rsidP="005424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операторами, занимающими существенное положение в сети связи общего пользования, требований по установлению условий присоединения других сетей электросвязи;</w:t>
      </w:r>
    </w:p>
    <w:p w:rsidR="005424CD" w:rsidRPr="005424CD" w:rsidRDefault="005424CD" w:rsidP="005424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 к построению сетей электросвязи и почтовой связи, требований к проектированию, строительству, реконструкции и эксплуатации сетей (сооружений) связи и к управлению сетями связи;</w:t>
      </w:r>
    </w:p>
    <w:p w:rsidR="005424CD" w:rsidRPr="005424CD" w:rsidRDefault="005424CD" w:rsidP="005424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охраны линий или сооружений связи, а также нарушение требований по защите сетей (сооружений) связи от несанкционированного доступа к ним и передаваемой по ним информации;</w:t>
      </w:r>
    </w:p>
    <w:p w:rsidR="005424CD" w:rsidRPr="005424CD" w:rsidRDefault="005424CD" w:rsidP="005424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 при  присоединении сетей электросвязи к сети связи общего пользования, в том числе условий присоединения;</w:t>
      </w:r>
    </w:p>
    <w:p w:rsidR="005424CD" w:rsidRPr="005424CD" w:rsidRDefault="005424CD" w:rsidP="005424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правил распределения и использования </w:t>
      </w:r>
      <w:proofErr w:type="gramStart"/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нумерации единой сети электросвязи Российской Федерации</w:t>
      </w:r>
      <w:proofErr w:type="gramEnd"/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24CD" w:rsidRPr="005424CD" w:rsidRDefault="005424CD" w:rsidP="005424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проблемные вопросы ограничения доступа к информации, распространение которой запрещено на территории Российской федерации.</w:t>
      </w:r>
    </w:p>
    <w:p w:rsidR="005424CD" w:rsidRPr="005424CD" w:rsidRDefault="005424CD" w:rsidP="005424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4CD" w:rsidRPr="005424CD" w:rsidRDefault="005424CD" w:rsidP="005424CD">
      <w:pPr>
        <w:tabs>
          <w:tab w:val="left" w:pos="284"/>
          <w:tab w:val="left" w:pos="851"/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u w:val="single"/>
          <w:lang w:eastAsia="ru-RU"/>
        </w:rPr>
      </w:pPr>
      <w:r w:rsidRPr="005424CD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u w:val="single"/>
          <w:lang w:eastAsia="ru-RU"/>
        </w:rPr>
        <w:t>Уровень развития профилактических мероприятий при выполнении Программы:</w:t>
      </w:r>
    </w:p>
    <w:p w:rsidR="005424CD" w:rsidRPr="005424CD" w:rsidRDefault="005424CD" w:rsidP="005424CD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настоящее время в Управлении профилактические мероприятия в сфере связи  проводятся в рамках исполнения сотрудниками предоставленных полномочий. </w:t>
      </w:r>
    </w:p>
    <w:p w:rsidR="005424CD" w:rsidRPr="005424CD" w:rsidRDefault="005424CD" w:rsidP="005424CD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5424CD" w:rsidRPr="005424CD" w:rsidRDefault="005424CD" w:rsidP="005424CD">
      <w:pPr>
        <w:tabs>
          <w:tab w:val="left" w:pos="284"/>
          <w:tab w:val="left" w:pos="851"/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u w:val="single"/>
          <w:lang w:eastAsia="ru-RU"/>
        </w:rPr>
      </w:pPr>
      <w:r w:rsidRPr="005424CD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u w:val="single"/>
          <w:lang w:eastAsia="ru-RU"/>
        </w:rPr>
        <w:t xml:space="preserve">Обеспечение информирования подконтрольных субъектов по вопросам соблюдения обязательных требований в области связи на </w:t>
      </w:r>
      <w:proofErr w:type="gramStart"/>
      <w:r w:rsidRPr="005424CD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u w:val="single"/>
          <w:lang w:eastAsia="ru-RU"/>
        </w:rPr>
        <w:t>Интернет-странице</w:t>
      </w:r>
      <w:proofErr w:type="gramEnd"/>
      <w:r w:rsidRPr="005424CD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u w:val="single"/>
          <w:lang w:eastAsia="ru-RU"/>
        </w:rPr>
        <w:t xml:space="preserve"> Управления официального сайта </w:t>
      </w:r>
      <w:proofErr w:type="spellStart"/>
      <w:r w:rsidRPr="005424CD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u w:val="single"/>
          <w:lang w:eastAsia="ru-RU"/>
        </w:rPr>
        <w:t>Роскомнадзора</w:t>
      </w:r>
      <w:proofErr w:type="spellEnd"/>
      <w:r w:rsidRPr="005424CD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u w:val="single"/>
          <w:lang w:eastAsia="ru-RU"/>
        </w:rPr>
        <w:t>, в помещениях Управления:</w:t>
      </w:r>
    </w:p>
    <w:p w:rsidR="005424CD" w:rsidRPr="005424CD" w:rsidRDefault="005424CD" w:rsidP="005424CD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На </w:t>
      </w:r>
      <w:proofErr w:type="gramStart"/>
      <w:r w:rsidRPr="005424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Интернет-странице</w:t>
      </w:r>
      <w:proofErr w:type="gramEnd"/>
      <w:r w:rsidRPr="005424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Управления обеспечено информирования подконтрольных субъектов путем </w:t>
      </w: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24 сообщения по вопросам соблюдения обязательных требований в области связи.</w:t>
      </w:r>
    </w:p>
    <w:p w:rsidR="005424CD" w:rsidRPr="005424CD" w:rsidRDefault="005424CD" w:rsidP="005424CD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5424CD" w:rsidRPr="005424CD" w:rsidRDefault="005424CD" w:rsidP="005424CD">
      <w:pPr>
        <w:tabs>
          <w:tab w:val="left" w:pos="284"/>
          <w:tab w:val="left" w:pos="851"/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u w:val="single"/>
          <w:lang w:eastAsia="ru-RU"/>
        </w:rPr>
      </w:pPr>
      <w:r w:rsidRPr="005424CD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u w:val="single"/>
          <w:lang w:eastAsia="ru-RU"/>
        </w:rPr>
        <w:t>Обеспечение выдачи предостережений о недопустимости нарушения обязательных требований:</w:t>
      </w:r>
    </w:p>
    <w:p w:rsidR="005424CD" w:rsidRPr="005424CD" w:rsidRDefault="005424CD" w:rsidP="0054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5424CD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Во втором квартале 2021  выдано 6 предостережений о недопустимости нарушения </w:t>
      </w:r>
      <w:r w:rsidRPr="005424CD">
        <w:rPr>
          <w:rFonts w:ascii="Times New Roman" w:eastAsia="Calibri" w:hAnsi="Times New Roman" w:cs="Times New Roman"/>
          <w:color w:val="000000"/>
          <w:sz w:val="28"/>
          <w:szCs w:val="28"/>
        </w:rPr>
        <w:t>обязательных требований при оказании услуг связи</w:t>
      </w:r>
      <w:proofErr w:type="gramStart"/>
      <w:r w:rsidRPr="005424CD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 :</w:t>
      </w:r>
      <w:proofErr w:type="gramEnd"/>
    </w:p>
    <w:p w:rsidR="005424CD" w:rsidRPr="005424CD" w:rsidRDefault="005424CD" w:rsidP="0054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24CD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-</w:t>
      </w:r>
      <w:r w:rsidRPr="005424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 6 ст. 44 Федерального закона от 07.07.2003 № 126-ФЗ «О связи» (1 предостережение);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424CD" w:rsidRPr="005424CD" w:rsidTr="00F54F48">
        <w:trPr>
          <w:trHeight w:val="322"/>
        </w:trPr>
        <w:tc>
          <w:tcPr>
            <w:tcW w:w="10205" w:type="dxa"/>
            <w:shd w:val="clear" w:color="auto" w:fill="auto"/>
          </w:tcPr>
          <w:p w:rsidR="005424CD" w:rsidRPr="005424CD" w:rsidRDefault="005424CD" w:rsidP="005424C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42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42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подпункта 4 пункта 8 статьи 56.2  Федерального закона от 07.07.2003 № 126-ФЗ «О связи», </w:t>
            </w:r>
            <w:r w:rsidRPr="00542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пунктов 1, 9 «Сроков, порядка, состава и формата </w:t>
            </w:r>
            <w:r w:rsidRPr="00542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представления операторами связи, собственниками или иными владельцами технологических сетей связи, организаторами распространения информации в информационно-телекоммуникационной сети «Интернет», а также иными лицами, имеющими уникальный идентификатор совокупности средств связи и иных технических средств в информационно-телекоммуникационной сети «Интернет», в электронной форме информации</w:t>
            </w:r>
            <w:proofErr w:type="gramEnd"/>
            <w:r w:rsidRPr="00542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предусмотренной подпунктом 4 пункта 8 статьи 56.2 Федерального закона от 7 июля 2003 г. № 126-Ф3 «О связи», утвержденных приказом </w:t>
            </w:r>
            <w:proofErr w:type="spellStart"/>
            <w:r w:rsidRPr="00542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Роскомнадзора</w:t>
            </w:r>
            <w:proofErr w:type="spellEnd"/>
            <w:r w:rsidRPr="00542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 31.07.2019 № 221(5 предостережений).</w:t>
            </w:r>
          </w:p>
        </w:tc>
      </w:tr>
    </w:tbl>
    <w:p w:rsidR="005424CD" w:rsidRPr="005424CD" w:rsidRDefault="005424CD" w:rsidP="005424CD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5424CD" w:rsidRPr="005424CD" w:rsidRDefault="005424CD" w:rsidP="005424CD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424C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Сведения о повышении квалификации, обучении, переобучении, семинарах по обмену лучшими практиками и прочих мероприятиях для сотрудников контрольно-надзорного блока, осуществляющих, в том числе, профилактическую деятельность:</w:t>
      </w:r>
    </w:p>
    <w:p w:rsidR="005424CD" w:rsidRPr="005424CD" w:rsidRDefault="005424CD" w:rsidP="0054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сотрудников контрольно-надзорного блока проводятся ежемесячные занятия по теме «Изменения отраслевого законодательства».</w:t>
      </w:r>
    </w:p>
    <w:p w:rsidR="005424CD" w:rsidRPr="005424CD" w:rsidRDefault="005424CD" w:rsidP="0054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4CD" w:rsidRPr="005424CD" w:rsidRDefault="005424CD" w:rsidP="0054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4CD" w:rsidRPr="005424CD" w:rsidRDefault="005424CD" w:rsidP="0048330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single"/>
          <w:lang w:eastAsia="ru-RU"/>
        </w:rPr>
      </w:pPr>
      <w:r w:rsidRPr="005424CD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single"/>
          <w:lang w:eastAsia="ru-RU"/>
        </w:rPr>
        <w:t>В сфере массовых коммуникаций</w:t>
      </w:r>
      <w:bookmarkStart w:id="0" w:name="_GoBack"/>
      <w:bookmarkEnd w:id="0"/>
    </w:p>
    <w:p w:rsidR="005424CD" w:rsidRPr="005424CD" w:rsidRDefault="005424CD" w:rsidP="0054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профилактики на 2021 год в мае был проведен </w:t>
      </w:r>
      <w:proofErr w:type="spellStart"/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представителей СМИ и вещательных организаций: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76"/>
        <w:gridCol w:w="2452"/>
        <w:gridCol w:w="1395"/>
        <w:gridCol w:w="4148"/>
      </w:tblGrid>
      <w:tr w:rsidR="005424CD" w:rsidRPr="005424CD" w:rsidTr="00F54F48">
        <w:trPr>
          <w:trHeight w:hRule="exact" w:val="634"/>
          <w:tblHeader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4CD" w:rsidRPr="005424CD" w:rsidRDefault="005424CD" w:rsidP="0054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мероприятия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4CD" w:rsidRPr="005424CD" w:rsidRDefault="005424CD" w:rsidP="0054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4CD" w:rsidRPr="005424CD" w:rsidRDefault="005424CD" w:rsidP="0054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4CD" w:rsidRPr="005424CD" w:rsidRDefault="005424CD" w:rsidP="0054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мероприятию</w:t>
            </w:r>
          </w:p>
        </w:tc>
      </w:tr>
      <w:tr w:rsidR="005424CD" w:rsidRPr="005424CD" w:rsidTr="00F54F48">
        <w:trPr>
          <w:trHeight w:hRule="exact" w:val="234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4CD" w:rsidRPr="005424CD" w:rsidRDefault="005424CD" w:rsidP="0054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2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4CD" w:rsidRPr="005424CD" w:rsidRDefault="005424CD" w:rsidP="0054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избирательного законодательства (в связи с предстоящими выборами депутатов Государственной Думы Федерального Собрания Российской Федерации). Наиболее актуальные вопросы законодательства для СМИ и вещателей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4CD" w:rsidRPr="005424CD" w:rsidRDefault="005424CD" w:rsidP="0054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4CD" w:rsidRPr="005424CD" w:rsidRDefault="005424CD" w:rsidP="0054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54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проведён. Приняли участие, а также получили запись и материалы представители 186 СМИ и 55 организаций телерадиовещания.</w:t>
            </w:r>
          </w:p>
        </w:tc>
      </w:tr>
    </w:tbl>
    <w:p w:rsidR="005424CD" w:rsidRPr="005424CD" w:rsidRDefault="005424CD" w:rsidP="00542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424CD" w:rsidRPr="005424CD" w:rsidRDefault="005424CD" w:rsidP="005424C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Самарской области зарегистрировано </w:t>
      </w:r>
      <w:r w:rsidRPr="0054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554</w:t>
      </w: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и </w:t>
      </w:r>
      <w:r w:rsidRPr="0054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осуществляющих телерадиовещание. Охват профилактическими мероприятиями разных видов и форм проведения за отчетный период 2021 года (с учетом профилактической работы, активно проводимой в предыдущие годы) составил </w:t>
      </w:r>
      <w:r w:rsidRPr="0054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</w:t>
      </w: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4CD" w:rsidRPr="005424CD" w:rsidRDefault="005424CD" w:rsidP="0054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полугодии 2021 года Управлением проведено </w:t>
      </w:r>
      <w:r w:rsidRPr="00542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261</w:t>
      </w: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адресное мероприятие, из которых </w:t>
      </w:r>
      <w:r w:rsidRPr="0054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–личные консультации, 1</w:t>
      </w:r>
      <w:r w:rsidRPr="0054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направление писем в адрес редакций (телерадиовещательных организаций). Охват адресными мероприятиями составляет </w:t>
      </w:r>
      <w:r w:rsidRPr="0054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42,85 %</w:t>
      </w: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4CD" w:rsidRPr="005424CD" w:rsidRDefault="005424CD" w:rsidP="0054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профилактической рассылки:</w:t>
      </w:r>
    </w:p>
    <w:p w:rsidR="005424CD" w:rsidRPr="005424CD" w:rsidRDefault="005424CD" w:rsidP="0054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соблюдение требований Федерального закона от 29.12.2010 г. №436-ФЗ "О защите детей от информации, причиняющей вред их здоровью и развитию";</w:t>
      </w:r>
    </w:p>
    <w:p w:rsidR="005424CD" w:rsidRPr="005424CD" w:rsidRDefault="005424CD" w:rsidP="0054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ст. 7 Федерального закона от 29 декабря 1994 года № 77-ФЗ «Об обязательном экземпляре документов»;</w:t>
      </w:r>
    </w:p>
    <w:p w:rsidR="005424CD" w:rsidRPr="005424CD" w:rsidRDefault="005424CD" w:rsidP="0054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ст. 27 Закона РФ от 27.12.1991 № 2124-1 «О средствах массовой информации»;</w:t>
      </w:r>
    </w:p>
    <w:p w:rsidR="005424CD" w:rsidRPr="005424CD" w:rsidRDefault="005424CD" w:rsidP="0054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5424CD" w:rsidRPr="005424CD" w:rsidRDefault="005424CD" w:rsidP="0054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Федерального закона от 23.02.2013 № 15-ФЗ "Об охране здоровья от воздействия окружающего табачного дыма и последствий потребления табака".</w:t>
      </w:r>
    </w:p>
    <w:p w:rsidR="00D9205F" w:rsidRDefault="00D9205F"/>
    <w:p w:rsidR="005424CD" w:rsidRDefault="005424CD"/>
    <w:p w:rsidR="005424CD" w:rsidRDefault="005424CD" w:rsidP="005424CD">
      <w:pPr>
        <w:jc w:val="center"/>
      </w:pPr>
      <w:r>
        <w:t>______________________</w:t>
      </w:r>
    </w:p>
    <w:p w:rsidR="005424CD" w:rsidRDefault="005424CD"/>
    <w:sectPr w:rsidR="0054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241"/>
    <w:multiLevelType w:val="multilevel"/>
    <w:tmpl w:val="3E1637B4"/>
    <w:styleLink w:val="WW8Num17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5D034AF"/>
    <w:multiLevelType w:val="hybridMultilevel"/>
    <w:tmpl w:val="11426058"/>
    <w:lvl w:ilvl="0" w:tplc="235A799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34655B"/>
    <w:multiLevelType w:val="hybridMultilevel"/>
    <w:tmpl w:val="300EEFB2"/>
    <w:styleLink w:val="WW8Num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."/>
        <w:lvlJc w:val="left"/>
        <w:rPr>
          <w:sz w:val="28"/>
          <w:szCs w:val="28"/>
        </w:rPr>
      </w:lvl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FB"/>
    <w:rsid w:val="002453CB"/>
    <w:rsid w:val="003925FB"/>
    <w:rsid w:val="003C29AA"/>
    <w:rsid w:val="0048330B"/>
    <w:rsid w:val="005424CD"/>
    <w:rsid w:val="00853C23"/>
    <w:rsid w:val="00C8315B"/>
    <w:rsid w:val="00D9205F"/>
    <w:rsid w:val="00DB0D7D"/>
    <w:rsid w:val="00E1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24">
    <w:name w:val="WW8Num124"/>
    <w:rsid w:val="005424CD"/>
    <w:pPr>
      <w:numPr>
        <w:numId w:val="1"/>
      </w:numPr>
    </w:pPr>
  </w:style>
  <w:style w:type="numbering" w:customStyle="1" w:styleId="WW8Num17">
    <w:name w:val="WW8Num17"/>
    <w:basedOn w:val="a2"/>
    <w:rsid w:val="005424C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24">
    <w:name w:val="WW8Num124"/>
    <w:rsid w:val="005424CD"/>
    <w:pPr>
      <w:numPr>
        <w:numId w:val="1"/>
      </w:numPr>
    </w:pPr>
  </w:style>
  <w:style w:type="numbering" w:customStyle="1" w:styleId="WW8Num17">
    <w:name w:val="WW8Num17"/>
    <w:basedOn w:val="a2"/>
    <w:rsid w:val="005424C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2731</Words>
  <Characters>15569</Characters>
  <Application>Microsoft Office Word</Application>
  <DocSecurity>0</DocSecurity>
  <Lines>129</Lines>
  <Paragraphs>36</Paragraphs>
  <ScaleCrop>false</ScaleCrop>
  <Company/>
  <LinksUpToDate>false</LinksUpToDate>
  <CharactersWithSpaces>18264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9</cp:revision>
  <dcterms:created xsi:type="dcterms:W3CDTF">2021-07-09T09:04:00Z</dcterms:created>
  <dcterms:modified xsi:type="dcterms:W3CDTF">2021-07-09T09:09:00Z</dcterms:modified>
</cp:coreProperties>
</file>