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FD1" w:rsidTr="00603FD1">
        <w:tc>
          <w:tcPr>
            <w:tcW w:w="4785" w:type="dxa"/>
          </w:tcPr>
          <w:p w:rsidR="00603FD1" w:rsidRPr="00603FD1" w:rsidRDefault="00603FD1" w:rsidP="006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3FD1" w:rsidRPr="00603FD1" w:rsidRDefault="00603FD1" w:rsidP="006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D1" w:rsidTr="00603FD1">
        <w:tc>
          <w:tcPr>
            <w:tcW w:w="4785" w:type="dxa"/>
          </w:tcPr>
          <w:p w:rsidR="00603FD1" w:rsidRPr="00603FD1" w:rsidRDefault="00603FD1" w:rsidP="0085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3FD1" w:rsidRPr="00603FD1" w:rsidRDefault="00603FD1" w:rsidP="0060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E4A" w:rsidRDefault="00EF7E4A" w:rsidP="0060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E4A" w:rsidRDefault="00EF7E4A" w:rsidP="0060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DB" w:rsidRDefault="00603FD1" w:rsidP="0060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0DB">
        <w:rPr>
          <w:rFonts w:ascii="Times New Roman" w:hAnsi="Times New Roman" w:cs="Times New Roman"/>
          <w:sz w:val="28"/>
          <w:szCs w:val="28"/>
        </w:rPr>
        <w:t>ЛАН</w:t>
      </w:r>
    </w:p>
    <w:p w:rsidR="003740DB" w:rsidRDefault="00603FD1" w:rsidP="0060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0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</w:t>
      </w:r>
      <w:r w:rsidR="003740DB">
        <w:rPr>
          <w:rFonts w:ascii="Times New Roman" w:hAnsi="Times New Roman" w:cs="Times New Roman"/>
          <w:sz w:val="28"/>
          <w:szCs w:val="28"/>
        </w:rPr>
        <w:t xml:space="preserve"> </w:t>
      </w:r>
      <w:r w:rsidRPr="00603FD1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603FD1" w:rsidRDefault="00603FD1" w:rsidP="0060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FD1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proofErr w:type="spellStart"/>
      <w:r w:rsidRPr="00603FD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2A3897" w:rsidRDefault="00603FD1" w:rsidP="0060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FD1">
        <w:rPr>
          <w:rFonts w:ascii="Times New Roman" w:hAnsi="Times New Roman" w:cs="Times New Roman"/>
          <w:sz w:val="28"/>
          <w:szCs w:val="28"/>
        </w:rPr>
        <w:t>по Самарской области</w:t>
      </w:r>
    </w:p>
    <w:p w:rsidR="00EF7E4A" w:rsidRDefault="00EF7E4A" w:rsidP="0060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1" w:rsidRPr="00603FD1" w:rsidRDefault="00603FD1" w:rsidP="00603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03FD1" w:rsidRPr="001A6164" w:rsidTr="00603FD1">
        <w:tc>
          <w:tcPr>
            <w:tcW w:w="1668" w:type="dxa"/>
          </w:tcPr>
          <w:p w:rsidR="00603FD1" w:rsidRPr="001A6164" w:rsidRDefault="00603FD1" w:rsidP="006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7903" w:type="dxa"/>
          </w:tcPr>
          <w:p w:rsidR="00603FD1" w:rsidRPr="001A6164" w:rsidRDefault="00603FD1" w:rsidP="0060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82692D" w:rsidRPr="001A6164" w:rsidTr="00603FD1">
        <w:tc>
          <w:tcPr>
            <w:tcW w:w="1668" w:type="dxa"/>
          </w:tcPr>
          <w:p w:rsidR="0082692D" w:rsidRPr="001A6164" w:rsidRDefault="006565A3" w:rsidP="006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82692D" w:rsidRPr="001A61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92D"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3" w:type="dxa"/>
          </w:tcPr>
          <w:p w:rsidR="0082692D" w:rsidRPr="001A6164" w:rsidRDefault="0082692D" w:rsidP="0082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>1. Публичные обсуждения результатов правоприменительной практики</w:t>
            </w:r>
            <w:r w:rsidR="00F51957"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Роском</w:t>
            </w:r>
            <w:r w:rsidR="003F2333" w:rsidRPr="001A61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1957"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адзора по Самарской области  в 1 </w:t>
            </w:r>
            <w:r w:rsidR="007840D5" w:rsidRPr="001A6164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F51957"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40D5" w:rsidRPr="001A6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957"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92D" w:rsidRPr="001A6164" w:rsidRDefault="0082692D" w:rsidP="002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3EA8" w:rsidRPr="001A616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Выполнение полномочий Управления </w:t>
            </w:r>
            <w:proofErr w:type="spellStart"/>
            <w:r w:rsidR="00673EA8" w:rsidRPr="001A616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Роскомнадзора</w:t>
            </w:r>
            <w:proofErr w:type="spellEnd"/>
            <w:r w:rsidR="00673EA8" w:rsidRPr="001A616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по Самарской области</w:t>
            </w:r>
            <w:r w:rsidR="00673EA8"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E7B"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в сфере массовых и электронных коммуникаций </w:t>
            </w:r>
          </w:p>
        </w:tc>
      </w:tr>
      <w:tr w:rsidR="00F51957" w:rsidRPr="001A6164" w:rsidTr="00603FD1">
        <w:tc>
          <w:tcPr>
            <w:tcW w:w="1668" w:type="dxa"/>
          </w:tcPr>
          <w:p w:rsidR="00851531" w:rsidRPr="001A6164" w:rsidRDefault="00851531" w:rsidP="0082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51957" w:rsidRPr="001A6164" w:rsidRDefault="00F51957" w:rsidP="0082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531" w:rsidRPr="001A6164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3" w:type="dxa"/>
          </w:tcPr>
          <w:p w:rsidR="00F51957" w:rsidRPr="001A6164" w:rsidRDefault="00F51957" w:rsidP="009F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>1. Публичные обсуждения результатов правоприменительной практики</w:t>
            </w:r>
            <w:r w:rsidR="003F2333"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Роскомн</w:t>
            </w: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>адзора по Самарской области  в</w:t>
            </w:r>
            <w:r w:rsidR="00182E7B" w:rsidRPr="001A61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E7B" w:rsidRPr="001A6164">
              <w:rPr>
                <w:rFonts w:ascii="Times New Roman" w:hAnsi="Times New Roman" w:cs="Times New Roman"/>
                <w:sz w:val="24"/>
                <w:szCs w:val="24"/>
              </w:rPr>
              <w:t>2 полугодии</w:t>
            </w: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2E7B" w:rsidRPr="001A6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1957" w:rsidRPr="001A6164" w:rsidRDefault="00F51957" w:rsidP="0079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1A616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Выполнение полномочий Управления Роскомнадзора по Самарской области в сфере деятельности по защите прав субъектов персональных данных</w:t>
            </w:r>
          </w:p>
        </w:tc>
      </w:tr>
    </w:tbl>
    <w:p w:rsidR="00603FD1" w:rsidRDefault="00603FD1" w:rsidP="00603FD1">
      <w:pPr>
        <w:spacing w:after="0" w:line="240" w:lineRule="auto"/>
        <w:jc w:val="center"/>
      </w:pPr>
      <w:bookmarkStart w:id="0" w:name="_GoBack"/>
      <w:bookmarkEnd w:id="0"/>
    </w:p>
    <w:sectPr w:rsidR="0060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7DC1"/>
    <w:multiLevelType w:val="hybridMultilevel"/>
    <w:tmpl w:val="BCB035F6"/>
    <w:lvl w:ilvl="0" w:tplc="A7A0381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3E3F390E"/>
    <w:multiLevelType w:val="hybridMultilevel"/>
    <w:tmpl w:val="976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33B4"/>
    <w:multiLevelType w:val="hybridMultilevel"/>
    <w:tmpl w:val="0D62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B70"/>
    <w:multiLevelType w:val="hybridMultilevel"/>
    <w:tmpl w:val="638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7A0A"/>
    <w:multiLevelType w:val="hybridMultilevel"/>
    <w:tmpl w:val="95C2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C6D73"/>
    <w:multiLevelType w:val="hybridMultilevel"/>
    <w:tmpl w:val="485A1FBE"/>
    <w:lvl w:ilvl="0" w:tplc="5456EE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640441D6"/>
    <w:multiLevelType w:val="hybridMultilevel"/>
    <w:tmpl w:val="52C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7603"/>
    <w:multiLevelType w:val="hybridMultilevel"/>
    <w:tmpl w:val="79E8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92D"/>
    <w:multiLevelType w:val="hybridMultilevel"/>
    <w:tmpl w:val="0F30F810"/>
    <w:lvl w:ilvl="0" w:tplc="8A32484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4"/>
    <w:rsid w:val="00101574"/>
    <w:rsid w:val="00121774"/>
    <w:rsid w:val="00124812"/>
    <w:rsid w:val="00171B34"/>
    <w:rsid w:val="00182E7B"/>
    <w:rsid w:val="001A6164"/>
    <w:rsid w:val="002A2DCB"/>
    <w:rsid w:val="002A3897"/>
    <w:rsid w:val="003665E6"/>
    <w:rsid w:val="003740DB"/>
    <w:rsid w:val="00395A96"/>
    <w:rsid w:val="003F2333"/>
    <w:rsid w:val="003F41E0"/>
    <w:rsid w:val="005E5BB3"/>
    <w:rsid w:val="00603FD1"/>
    <w:rsid w:val="00636734"/>
    <w:rsid w:val="006565A3"/>
    <w:rsid w:val="00667CE4"/>
    <w:rsid w:val="00673EA8"/>
    <w:rsid w:val="007840D5"/>
    <w:rsid w:val="00786539"/>
    <w:rsid w:val="007964E9"/>
    <w:rsid w:val="007C0057"/>
    <w:rsid w:val="0081588C"/>
    <w:rsid w:val="0082692D"/>
    <w:rsid w:val="00851531"/>
    <w:rsid w:val="008561B5"/>
    <w:rsid w:val="00880023"/>
    <w:rsid w:val="008877AF"/>
    <w:rsid w:val="009719A3"/>
    <w:rsid w:val="009918CC"/>
    <w:rsid w:val="0099582D"/>
    <w:rsid w:val="009F64DD"/>
    <w:rsid w:val="00A9465E"/>
    <w:rsid w:val="00AB5323"/>
    <w:rsid w:val="00AE12FE"/>
    <w:rsid w:val="00B020A9"/>
    <w:rsid w:val="00B768BB"/>
    <w:rsid w:val="00D40A62"/>
    <w:rsid w:val="00D520A9"/>
    <w:rsid w:val="00D66745"/>
    <w:rsid w:val="00D73529"/>
    <w:rsid w:val="00DE381A"/>
    <w:rsid w:val="00E038C1"/>
    <w:rsid w:val="00E35EA2"/>
    <w:rsid w:val="00E95DEE"/>
    <w:rsid w:val="00EF7E4A"/>
    <w:rsid w:val="00F51957"/>
    <w:rsid w:val="00FD6010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22B2-D211-499B-B8F3-CA616EB1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0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4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Rukovodstvo</cp:lastModifiedBy>
  <cp:revision>53</cp:revision>
  <cp:lastPrinted>2021-04-28T05:45:00Z</cp:lastPrinted>
  <dcterms:created xsi:type="dcterms:W3CDTF">2017-02-03T08:09:00Z</dcterms:created>
  <dcterms:modified xsi:type="dcterms:W3CDTF">2024-07-03T15:18:00Z</dcterms:modified>
</cp:coreProperties>
</file>