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23" w:rsidRPr="00C21F58" w:rsidRDefault="00080F23" w:rsidP="00C21F58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C21F58">
        <w:rPr>
          <w:rStyle w:val="Strong"/>
          <w:sz w:val="26"/>
          <w:szCs w:val="26"/>
        </w:rPr>
        <w:t xml:space="preserve">Информация о результатах конкурса </w:t>
      </w:r>
      <w:r>
        <w:rPr>
          <w:rStyle w:val="Strong"/>
          <w:sz w:val="26"/>
          <w:szCs w:val="26"/>
        </w:rPr>
        <w:t>на</w:t>
      </w:r>
      <w:r w:rsidRPr="00C21F58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 xml:space="preserve"> включение государственных гражданских служащих (граждан) в</w:t>
      </w:r>
      <w:r w:rsidRPr="00C21F58">
        <w:rPr>
          <w:rStyle w:val="Strong"/>
          <w:sz w:val="26"/>
          <w:szCs w:val="26"/>
        </w:rPr>
        <w:t xml:space="preserve"> кадров</w:t>
      </w:r>
      <w:r>
        <w:rPr>
          <w:rStyle w:val="Strong"/>
          <w:sz w:val="26"/>
          <w:szCs w:val="26"/>
        </w:rPr>
        <w:t>ый</w:t>
      </w:r>
      <w:r w:rsidRPr="00C21F58">
        <w:rPr>
          <w:rStyle w:val="Strong"/>
          <w:sz w:val="26"/>
          <w:szCs w:val="26"/>
        </w:rPr>
        <w:t xml:space="preserve"> резерв</w:t>
      </w:r>
      <w:r>
        <w:rPr>
          <w:rStyle w:val="Strong"/>
          <w:sz w:val="26"/>
          <w:szCs w:val="26"/>
        </w:rPr>
        <w:t xml:space="preserve"> </w:t>
      </w:r>
      <w:r w:rsidRPr="00C21F58">
        <w:rPr>
          <w:rStyle w:val="Strong"/>
          <w:sz w:val="26"/>
          <w:szCs w:val="26"/>
        </w:rPr>
        <w:t>Управлении Федеральной службы по надзору в сфере связи,  информационных  технологий и массовых коммуникаций  по  Самарской области</w:t>
      </w:r>
      <w:r>
        <w:rPr>
          <w:rStyle w:val="Strong"/>
          <w:sz w:val="26"/>
          <w:szCs w:val="26"/>
        </w:rPr>
        <w:t xml:space="preserve">  </w:t>
      </w:r>
      <w:r w:rsidRPr="00C21F58">
        <w:rPr>
          <w:rStyle w:val="Strong"/>
          <w:sz w:val="26"/>
          <w:szCs w:val="26"/>
        </w:rPr>
        <w:t xml:space="preserve"> для замещения вакантных  должностей государственной  </w:t>
      </w:r>
      <w:r>
        <w:rPr>
          <w:rStyle w:val="Strong"/>
          <w:sz w:val="26"/>
          <w:szCs w:val="26"/>
        </w:rPr>
        <w:t xml:space="preserve">  </w:t>
      </w:r>
      <w:r w:rsidRPr="00C21F58">
        <w:rPr>
          <w:rStyle w:val="Strong"/>
          <w:sz w:val="26"/>
          <w:szCs w:val="26"/>
        </w:rPr>
        <w:t xml:space="preserve">гражданской  службы, </w:t>
      </w:r>
      <w:r>
        <w:rPr>
          <w:rStyle w:val="Strong"/>
          <w:sz w:val="26"/>
          <w:szCs w:val="26"/>
        </w:rPr>
        <w:t xml:space="preserve"> </w:t>
      </w:r>
      <w:r w:rsidRPr="00C21F58">
        <w:rPr>
          <w:rStyle w:val="Strong"/>
          <w:sz w:val="26"/>
          <w:szCs w:val="26"/>
        </w:rPr>
        <w:t xml:space="preserve">проведенного  </w:t>
      </w:r>
      <w:r w:rsidRPr="00C626C4">
        <w:rPr>
          <w:rStyle w:val="Strong"/>
          <w:sz w:val="26"/>
          <w:szCs w:val="26"/>
        </w:rPr>
        <w:t>1</w:t>
      </w:r>
      <w:r>
        <w:rPr>
          <w:rStyle w:val="Strong"/>
          <w:sz w:val="26"/>
          <w:szCs w:val="26"/>
        </w:rPr>
        <w:t>6</w:t>
      </w:r>
      <w:r w:rsidRPr="00C21F58">
        <w:rPr>
          <w:rStyle w:val="Strong"/>
          <w:sz w:val="26"/>
          <w:szCs w:val="26"/>
        </w:rPr>
        <w:t xml:space="preserve">  </w:t>
      </w:r>
      <w:r>
        <w:rPr>
          <w:rStyle w:val="Strong"/>
          <w:sz w:val="26"/>
          <w:szCs w:val="26"/>
        </w:rPr>
        <w:t xml:space="preserve">октября </w:t>
      </w:r>
      <w:r w:rsidRPr="00C21F58">
        <w:rPr>
          <w:rStyle w:val="Strong"/>
          <w:sz w:val="26"/>
          <w:szCs w:val="26"/>
        </w:rPr>
        <w:t xml:space="preserve"> 20</w:t>
      </w:r>
      <w:r>
        <w:rPr>
          <w:rStyle w:val="Strong"/>
          <w:sz w:val="26"/>
          <w:szCs w:val="26"/>
        </w:rPr>
        <w:t>20</w:t>
      </w:r>
      <w:r w:rsidRPr="00C21F58">
        <w:rPr>
          <w:rStyle w:val="Strong"/>
          <w:sz w:val="26"/>
          <w:szCs w:val="26"/>
        </w:rPr>
        <w:t xml:space="preserve"> года </w:t>
      </w:r>
    </w:p>
    <w:p w:rsidR="00080F23" w:rsidRPr="00C21F58" w:rsidRDefault="00080F23" w:rsidP="00C21F58">
      <w:pPr>
        <w:pStyle w:val="NormalWeb"/>
        <w:spacing w:before="0" w:beforeAutospacing="0" w:after="0" w:afterAutospacing="0"/>
        <w:ind w:firstLine="284"/>
        <w:jc w:val="both"/>
        <w:rPr>
          <w:rStyle w:val="Strong"/>
          <w:sz w:val="16"/>
          <w:szCs w:val="16"/>
        </w:rPr>
      </w:pPr>
      <w:r w:rsidRPr="00C21F58">
        <w:rPr>
          <w:rStyle w:val="Strong"/>
          <w:sz w:val="26"/>
          <w:szCs w:val="26"/>
        </w:rPr>
        <w:t> </w:t>
      </w:r>
    </w:p>
    <w:p w:rsidR="00080F23" w:rsidRPr="00C21F58" w:rsidRDefault="00080F23" w:rsidP="00C21F58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21F58">
        <w:rPr>
          <w:sz w:val="26"/>
          <w:szCs w:val="26"/>
        </w:rPr>
        <w:t xml:space="preserve">  </w:t>
      </w:r>
      <w:r>
        <w:rPr>
          <w:sz w:val="26"/>
          <w:szCs w:val="26"/>
        </w:rPr>
        <w:t>16</w:t>
      </w:r>
      <w:r w:rsidRPr="00C21F5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C21F5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21F58">
          <w:rPr>
            <w:sz w:val="26"/>
            <w:szCs w:val="26"/>
          </w:rPr>
          <w:t>20</w:t>
        </w:r>
        <w:r>
          <w:rPr>
            <w:sz w:val="26"/>
            <w:szCs w:val="26"/>
          </w:rPr>
          <w:t>20</w:t>
        </w:r>
        <w:r w:rsidRPr="00C21F58"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  <w:r w:rsidRPr="00C21F58">
        <w:rPr>
          <w:sz w:val="26"/>
          <w:szCs w:val="26"/>
        </w:rPr>
        <w:t xml:space="preserve"> в Управлении Федеральной службы по надзору в сфере связи, информационных технологий и массовых коммуникаций по Самарской области пров</w:t>
      </w:r>
      <w:r>
        <w:rPr>
          <w:sz w:val="26"/>
          <w:szCs w:val="26"/>
        </w:rPr>
        <w:t xml:space="preserve">еден </w:t>
      </w:r>
      <w:r w:rsidRPr="00C21F58">
        <w:rPr>
          <w:sz w:val="26"/>
          <w:szCs w:val="26"/>
        </w:rPr>
        <w:t xml:space="preserve"> второй этап   конкурс</w:t>
      </w:r>
      <w:r w:rsidRPr="00C21F58">
        <w:rPr>
          <w:rStyle w:val="Strong"/>
          <w:b w:val="0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на  включение  государственных гражданских служащих (граждан) в</w:t>
      </w:r>
      <w:r w:rsidRPr="00C21F58">
        <w:rPr>
          <w:rStyle w:val="Strong"/>
          <w:sz w:val="26"/>
          <w:szCs w:val="26"/>
        </w:rPr>
        <w:t xml:space="preserve">  кадров</w:t>
      </w:r>
      <w:r>
        <w:rPr>
          <w:rStyle w:val="Strong"/>
          <w:sz w:val="26"/>
          <w:szCs w:val="26"/>
        </w:rPr>
        <w:t>ый</w:t>
      </w:r>
      <w:r w:rsidRPr="00C21F58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 xml:space="preserve"> </w:t>
      </w:r>
      <w:r w:rsidRPr="00C21F58">
        <w:rPr>
          <w:rStyle w:val="Strong"/>
          <w:sz w:val="26"/>
          <w:szCs w:val="26"/>
        </w:rPr>
        <w:t>резерв</w:t>
      </w:r>
      <w:r>
        <w:rPr>
          <w:rStyle w:val="Strong"/>
          <w:sz w:val="26"/>
          <w:szCs w:val="26"/>
        </w:rPr>
        <w:t xml:space="preserve"> Управления Роскомнадзора по Самарской области </w:t>
      </w:r>
      <w:r w:rsidRPr="00C21F58">
        <w:rPr>
          <w:rStyle w:val="Strong"/>
          <w:sz w:val="26"/>
          <w:szCs w:val="26"/>
        </w:rPr>
        <w:t xml:space="preserve"> для замещения вакантных должностей</w:t>
      </w:r>
      <w:r w:rsidRPr="00C21F58">
        <w:rPr>
          <w:rStyle w:val="Strong"/>
          <w:b w:val="0"/>
          <w:sz w:val="26"/>
          <w:szCs w:val="26"/>
        </w:rPr>
        <w:t xml:space="preserve"> федеральной государственной гражданской службы Российской Федерации. </w:t>
      </w:r>
    </w:p>
    <w:p w:rsidR="00080F23" w:rsidRPr="00C21F58" w:rsidRDefault="00080F23" w:rsidP="00C21F5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21F58">
        <w:rPr>
          <w:sz w:val="26"/>
          <w:szCs w:val="26"/>
        </w:rPr>
        <w:t xml:space="preserve">     1.  По результатам оценки  конкурсной комиссией кандидатов на основании  тестирования и  индивидуального собеседования с кандидатами  победителями конкурса </w:t>
      </w:r>
      <w:r w:rsidRPr="00C21F58">
        <w:rPr>
          <w:b/>
          <w:sz w:val="26"/>
          <w:szCs w:val="26"/>
        </w:rPr>
        <w:t>на включение в кадровый резерв для замещения вакантных должностей</w:t>
      </w:r>
      <w:r w:rsidRPr="00C21F58">
        <w:rPr>
          <w:sz w:val="26"/>
          <w:szCs w:val="26"/>
        </w:rPr>
        <w:t xml:space="preserve"> государственной гражданской службы Российской Федерации    признаны:</w:t>
      </w:r>
    </w:p>
    <w:p w:rsidR="00080F23" w:rsidRPr="00C21F58" w:rsidRDefault="00080F23" w:rsidP="004A0E41">
      <w:pPr>
        <w:pStyle w:val="NormalWeb"/>
        <w:spacing w:before="0" w:beforeAutospacing="0" w:after="0" w:afterAutospacing="0"/>
        <w:ind w:left="360"/>
        <w:jc w:val="both"/>
        <w:rPr>
          <w:sz w:val="26"/>
          <w:szCs w:val="26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4394"/>
        <w:gridCol w:w="4784"/>
      </w:tblGrid>
      <w:tr w:rsidR="00080F23" w:rsidRPr="00AD69BD" w:rsidTr="00AD69BD">
        <w:tc>
          <w:tcPr>
            <w:tcW w:w="599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>Наименование должности  государственной гражданской службы   Российской Федерации старшей группы   должностей  категории «Специалисты»</w:t>
            </w:r>
          </w:p>
        </w:tc>
        <w:tc>
          <w:tcPr>
            <w:tcW w:w="478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>Фамилия, имя, отчество победителя (победителей) конкурса</w:t>
            </w:r>
          </w:p>
        </w:tc>
      </w:tr>
      <w:tr w:rsidR="00080F23" w:rsidRPr="00AD69BD" w:rsidTr="00AD69BD">
        <w:tc>
          <w:tcPr>
            <w:tcW w:w="599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439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>Ведущий специалист-эксперт отдела контроля и надзора в сфере предоставления услуг  по передаче данных</w:t>
            </w:r>
          </w:p>
        </w:tc>
        <w:tc>
          <w:tcPr>
            <w:tcW w:w="478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 xml:space="preserve">  1. Хайрова Вера Юрьевна</w:t>
            </w:r>
          </w:p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 xml:space="preserve">  2. Платонов Евгений Сергеевич</w:t>
            </w:r>
          </w:p>
        </w:tc>
      </w:tr>
      <w:tr w:rsidR="00080F23" w:rsidRPr="00AD69BD" w:rsidTr="00AD69BD">
        <w:tc>
          <w:tcPr>
            <w:tcW w:w="599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439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>Ведущий специалист-эксперт  отдела контроля и надзора в сфере использования РЭС и ВЧУ</w:t>
            </w:r>
          </w:p>
        </w:tc>
        <w:tc>
          <w:tcPr>
            <w:tcW w:w="478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 xml:space="preserve">  1.  Андрианов Александр Алексеевич</w:t>
            </w:r>
          </w:p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 xml:space="preserve">  2. Платонов Евгений Сергеевич</w:t>
            </w:r>
          </w:p>
        </w:tc>
      </w:tr>
      <w:tr w:rsidR="00080F23" w:rsidRPr="00AD69BD" w:rsidTr="00AD69BD">
        <w:tc>
          <w:tcPr>
            <w:tcW w:w="599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 xml:space="preserve"> 3.</w:t>
            </w:r>
          </w:p>
        </w:tc>
        <w:tc>
          <w:tcPr>
            <w:tcW w:w="439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 xml:space="preserve">Ведущий специалист - эксперт отдела  контроля и надзора  в сфере массовых коммуникаций  </w:t>
            </w:r>
          </w:p>
        </w:tc>
        <w:tc>
          <w:tcPr>
            <w:tcW w:w="478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 xml:space="preserve">   1. Корнеева Мария Олеговна</w:t>
            </w:r>
          </w:p>
          <w:p w:rsidR="00080F23" w:rsidRPr="00AD69BD" w:rsidRDefault="00080F23" w:rsidP="00AD69B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>Анциферова Дарья Дмитриевна</w:t>
            </w:r>
          </w:p>
        </w:tc>
      </w:tr>
      <w:tr w:rsidR="00080F23" w:rsidRPr="00AD69BD" w:rsidTr="00AD69BD">
        <w:tc>
          <w:tcPr>
            <w:tcW w:w="599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 xml:space="preserve"> 4</w:t>
            </w:r>
          </w:p>
        </w:tc>
        <w:tc>
          <w:tcPr>
            <w:tcW w:w="4394" w:type="dxa"/>
          </w:tcPr>
          <w:p w:rsidR="00080F23" w:rsidRPr="00AD69BD" w:rsidRDefault="00080F23" w:rsidP="00AD69B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D69BD">
              <w:rPr>
                <w:sz w:val="26"/>
                <w:szCs w:val="26"/>
              </w:rPr>
              <w:t xml:space="preserve">Специалист - эксперт отдела  контроля (надзора) в  сфере массовых  коммуникаций  </w:t>
            </w:r>
          </w:p>
        </w:tc>
        <w:tc>
          <w:tcPr>
            <w:tcW w:w="4784" w:type="dxa"/>
          </w:tcPr>
          <w:p w:rsidR="00080F23" w:rsidRPr="00AD69BD" w:rsidRDefault="00080F23" w:rsidP="00AD69B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>Анциферова Дарья Дмитриевна</w:t>
            </w:r>
          </w:p>
          <w:p w:rsidR="00080F23" w:rsidRPr="00AD69BD" w:rsidRDefault="00080F23" w:rsidP="00AD69B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AD69BD">
              <w:rPr>
                <w:b/>
                <w:sz w:val="26"/>
                <w:szCs w:val="26"/>
              </w:rPr>
              <w:t>Корнеева Мария Олеговна</w:t>
            </w:r>
          </w:p>
        </w:tc>
      </w:tr>
    </w:tbl>
    <w:p w:rsidR="00080F23" w:rsidRPr="00C21F58" w:rsidRDefault="00080F23" w:rsidP="00D008EA">
      <w:pPr>
        <w:pStyle w:val="NormalWeb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080F23" w:rsidRPr="00C21F58" w:rsidRDefault="00080F23" w:rsidP="00142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2.  Не состоялся конкурс </w:t>
      </w:r>
      <w:r>
        <w:rPr>
          <w:rFonts w:ascii="Times New Roman" w:hAnsi="Times New Roman"/>
          <w:sz w:val="26"/>
          <w:szCs w:val="26"/>
        </w:rPr>
        <w:t>на включение в кадровый резерв</w:t>
      </w:r>
      <w:r w:rsidRPr="00C21F58">
        <w:rPr>
          <w:rFonts w:ascii="Times New Roman" w:hAnsi="Times New Roman"/>
          <w:sz w:val="26"/>
          <w:szCs w:val="26"/>
        </w:rPr>
        <w:t xml:space="preserve">  для  замещения  вакантных должностей  государственной   гражданской   службы  </w:t>
      </w:r>
      <w:r w:rsidRPr="00C21F58">
        <w:rPr>
          <w:rFonts w:ascii="Times New Roman" w:hAnsi="Times New Roman"/>
          <w:b/>
          <w:sz w:val="26"/>
          <w:szCs w:val="26"/>
        </w:rPr>
        <w:t xml:space="preserve">Старшей   группы   </w:t>
      </w:r>
      <w:r w:rsidRPr="00C21F58">
        <w:rPr>
          <w:rFonts w:ascii="Times New Roman" w:hAnsi="Times New Roman"/>
          <w:sz w:val="26"/>
          <w:szCs w:val="26"/>
        </w:rPr>
        <w:t>должностей:</w:t>
      </w:r>
    </w:p>
    <w:p w:rsidR="00080F23" w:rsidRPr="00B26911" w:rsidRDefault="00080F23" w:rsidP="00F640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911">
        <w:rPr>
          <w:rFonts w:ascii="Times New Roman" w:hAnsi="Times New Roman"/>
          <w:sz w:val="26"/>
          <w:szCs w:val="26"/>
          <w:u w:val="single"/>
        </w:rPr>
        <w:t xml:space="preserve">категории  «Специалисты»:  </w:t>
      </w:r>
      <w:r w:rsidRPr="00B26911">
        <w:rPr>
          <w:rFonts w:ascii="Times New Roman" w:hAnsi="Times New Roman"/>
          <w:sz w:val="26"/>
          <w:szCs w:val="26"/>
        </w:rPr>
        <w:t xml:space="preserve">  - ведущего специалиста – эксперта     отдела     организационной работы, государственной службы и кадров– 1 ед.;</w:t>
      </w:r>
    </w:p>
    <w:p w:rsidR="00080F23" w:rsidRPr="00C21F58" w:rsidRDefault="00080F23" w:rsidP="00B26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2) категории  </w:t>
      </w:r>
      <w:r w:rsidRPr="00C21F58">
        <w:rPr>
          <w:rFonts w:ascii="Times New Roman" w:hAnsi="Times New Roman"/>
          <w:sz w:val="26"/>
          <w:szCs w:val="26"/>
          <w:u w:val="single"/>
        </w:rPr>
        <w:t xml:space="preserve">«Обеспечивающие  специалисты»: </w:t>
      </w:r>
      <w:r>
        <w:rPr>
          <w:rFonts w:ascii="Times New Roman" w:hAnsi="Times New Roman"/>
          <w:sz w:val="26"/>
          <w:szCs w:val="26"/>
          <w:u w:val="single"/>
        </w:rPr>
        <w:t xml:space="preserve"> - </w:t>
      </w:r>
      <w:r w:rsidRPr="00C21F58">
        <w:rPr>
          <w:rFonts w:ascii="Times New Roman" w:hAnsi="Times New Roman"/>
          <w:sz w:val="26"/>
          <w:szCs w:val="26"/>
        </w:rPr>
        <w:t xml:space="preserve"> старшего специалиста 1 разряда отдела административного и финансового обеспечения –1 ед.</w:t>
      </w:r>
    </w:p>
    <w:p w:rsidR="00080F23" w:rsidRDefault="00080F23" w:rsidP="00813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 Конкурс не состоялся  по причине отсутствия кандидатов и невыполнения обязательного условия проведения конкурса п</w:t>
      </w:r>
      <w:r>
        <w:rPr>
          <w:rFonts w:ascii="Times New Roman" w:hAnsi="Times New Roman"/>
          <w:sz w:val="26"/>
          <w:szCs w:val="26"/>
        </w:rPr>
        <w:t>ри</w:t>
      </w:r>
      <w:r w:rsidRPr="00C21F58">
        <w:rPr>
          <w:rFonts w:ascii="Times New Roman" w:hAnsi="Times New Roman"/>
          <w:sz w:val="26"/>
          <w:szCs w:val="26"/>
        </w:rPr>
        <w:t xml:space="preserve"> наличи</w:t>
      </w:r>
      <w:r>
        <w:rPr>
          <w:rFonts w:ascii="Times New Roman" w:hAnsi="Times New Roman"/>
          <w:sz w:val="26"/>
          <w:szCs w:val="26"/>
        </w:rPr>
        <w:t>и</w:t>
      </w:r>
      <w:r w:rsidRPr="00C21F58">
        <w:rPr>
          <w:rFonts w:ascii="Times New Roman" w:hAnsi="Times New Roman"/>
          <w:sz w:val="26"/>
          <w:szCs w:val="26"/>
        </w:rPr>
        <w:t xml:space="preserve"> не менее  двух кандидатов на одну вакантную должность.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0F23" w:rsidRDefault="00080F23" w:rsidP="00813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13049">
        <w:rPr>
          <w:rFonts w:ascii="Times New Roman" w:hAnsi="Times New Roman"/>
          <w:sz w:val="26"/>
          <w:szCs w:val="26"/>
        </w:rPr>
        <w:t>Благодарим всех кандидатов за участие в конкурс</w:t>
      </w:r>
      <w:r>
        <w:rPr>
          <w:rFonts w:ascii="Times New Roman" w:hAnsi="Times New Roman"/>
          <w:sz w:val="26"/>
          <w:szCs w:val="26"/>
        </w:rPr>
        <w:t>е</w:t>
      </w:r>
      <w:r w:rsidRPr="00813049">
        <w:rPr>
          <w:rFonts w:ascii="Times New Roman" w:hAnsi="Times New Roman"/>
          <w:sz w:val="26"/>
          <w:szCs w:val="26"/>
        </w:rPr>
        <w:t>.</w:t>
      </w:r>
    </w:p>
    <w:p w:rsidR="00080F23" w:rsidRDefault="00080F23" w:rsidP="00A81387">
      <w:pPr>
        <w:spacing w:after="0" w:line="240" w:lineRule="auto"/>
        <w:jc w:val="both"/>
      </w:pPr>
      <w:r>
        <w:t xml:space="preserve">                                           </w:t>
      </w:r>
    </w:p>
    <w:p w:rsidR="00080F23" w:rsidRPr="00A81387" w:rsidRDefault="00080F23" w:rsidP="00A81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t>_______________________________</w:t>
      </w:r>
    </w:p>
    <w:sectPr w:rsidR="00080F23" w:rsidRPr="00A813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AC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C636668"/>
    <w:multiLevelType w:val="hybridMultilevel"/>
    <w:tmpl w:val="79BEE614"/>
    <w:lvl w:ilvl="0" w:tplc="C41848F0">
      <w:start w:val="2"/>
      <w:numFmt w:val="decimal"/>
      <w:lvlText w:val="%1."/>
      <w:lvlJc w:val="left"/>
      <w:pPr>
        <w:ind w:left="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2">
    <w:nsid w:val="0C7F159F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B5EE0"/>
    <w:multiLevelType w:val="hybridMultilevel"/>
    <w:tmpl w:val="B81A6A5E"/>
    <w:lvl w:ilvl="0" w:tplc="B992B22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F17D07"/>
    <w:multiLevelType w:val="hybridMultilevel"/>
    <w:tmpl w:val="351855FA"/>
    <w:lvl w:ilvl="0" w:tplc="4E44FE5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2E360B52"/>
    <w:multiLevelType w:val="hybridMultilevel"/>
    <w:tmpl w:val="4B1618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11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13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8BC536B"/>
    <w:multiLevelType w:val="hybridMultilevel"/>
    <w:tmpl w:val="7DAE01B4"/>
    <w:lvl w:ilvl="0" w:tplc="73667E5E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5">
    <w:nsid w:val="70B65477"/>
    <w:multiLevelType w:val="hybridMultilevel"/>
    <w:tmpl w:val="E5D82CF6"/>
    <w:lvl w:ilvl="0" w:tplc="45B83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18">
    <w:nsid w:val="7A317306"/>
    <w:multiLevelType w:val="hybridMultilevel"/>
    <w:tmpl w:val="4CF4B270"/>
    <w:lvl w:ilvl="0" w:tplc="3500CF74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3"/>
  </w:num>
  <w:num w:numId="5">
    <w:abstractNumId w:val="9"/>
  </w:num>
  <w:num w:numId="6">
    <w:abstractNumId w:val="17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60A60"/>
    <w:rsid w:val="00080F23"/>
    <w:rsid w:val="00081DE8"/>
    <w:rsid w:val="000E38AE"/>
    <w:rsid w:val="000E5F51"/>
    <w:rsid w:val="00142D32"/>
    <w:rsid w:val="001D4FBE"/>
    <w:rsid w:val="001D5C63"/>
    <w:rsid w:val="002071B0"/>
    <w:rsid w:val="00234F0E"/>
    <w:rsid w:val="00263479"/>
    <w:rsid w:val="002860F5"/>
    <w:rsid w:val="002B0B86"/>
    <w:rsid w:val="003965C2"/>
    <w:rsid w:val="003B40A3"/>
    <w:rsid w:val="003D5CCB"/>
    <w:rsid w:val="003D5E9E"/>
    <w:rsid w:val="00423889"/>
    <w:rsid w:val="00490ADF"/>
    <w:rsid w:val="00491C18"/>
    <w:rsid w:val="004A0E41"/>
    <w:rsid w:val="005252C1"/>
    <w:rsid w:val="005271BD"/>
    <w:rsid w:val="00584732"/>
    <w:rsid w:val="0058608F"/>
    <w:rsid w:val="0059335B"/>
    <w:rsid w:val="006271C7"/>
    <w:rsid w:val="00646641"/>
    <w:rsid w:val="00692140"/>
    <w:rsid w:val="006C39A8"/>
    <w:rsid w:val="006F4293"/>
    <w:rsid w:val="00725B01"/>
    <w:rsid w:val="00813049"/>
    <w:rsid w:val="00843245"/>
    <w:rsid w:val="00844E7C"/>
    <w:rsid w:val="00915107"/>
    <w:rsid w:val="00985ED1"/>
    <w:rsid w:val="00A17FE4"/>
    <w:rsid w:val="00A23B48"/>
    <w:rsid w:val="00A256E3"/>
    <w:rsid w:val="00A7247D"/>
    <w:rsid w:val="00A81387"/>
    <w:rsid w:val="00AA4497"/>
    <w:rsid w:val="00AD69BD"/>
    <w:rsid w:val="00AE1DA5"/>
    <w:rsid w:val="00B26911"/>
    <w:rsid w:val="00B57494"/>
    <w:rsid w:val="00BF53A4"/>
    <w:rsid w:val="00C1540D"/>
    <w:rsid w:val="00C17B96"/>
    <w:rsid w:val="00C21F58"/>
    <w:rsid w:val="00C24726"/>
    <w:rsid w:val="00C247BE"/>
    <w:rsid w:val="00C519B3"/>
    <w:rsid w:val="00C626C4"/>
    <w:rsid w:val="00C77B73"/>
    <w:rsid w:val="00CC4886"/>
    <w:rsid w:val="00CC5A57"/>
    <w:rsid w:val="00CD54DA"/>
    <w:rsid w:val="00CE341B"/>
    <w:rsid w:val="00D008EA"/>
    <w:rsid w:val="00D16564"/>
    <w:rsid w:val="00D33F98"/>
    <w:rsid w:val="00D6334A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  <w:rsid w:val="00F6404A"/>
    <w:rsid w:val="00F72958"/>
    <w:rsid w:val="00F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94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94D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399</Words>
  <Characters>2275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2018-11-22T09:15:00Z</cp:lastPrinted>
  <dcterms:created xsi:type="dcterms:W3CDTF">2020-12-18T10:17:00Z</dcterms:created>
  <dcterms:modified xsi:type="dcterms:W3CDTF">2020-12-18T11:28:00Z</dcterms:modified>
</cp:coreProperties>
</file>